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CA3" w:rsidRDefault="00996CA3">
      <w:pPr>
        <w:spacing w:line="700" w:lineRule="exact"/>
        <w:rPr>
          <w:rFonts w:ascii="方正小标宋简体" w:eastAsia="方正小标宋简体"/>
          <w:sz w:val="44"/>
          <w:szCs w:val="44"/>
        </w:rPr>
      </w:pPr>
    </w:p>
    <w:p w:rsidR="00996CA3" w:rsidRDefault="00996CA3">
      <w:pPr>
        <w:spacing w:line="700" w:lineRule="exact"/>
        <w:rPr>
          <w:rFonts w:ascii="方正小标宋简体" w:eastAsia="方正小标宋简体"/>
          <w:sz w:val="44"/>
          <w:szCs w:val="44"/>
        </w:rPr>
      </w:pPr>
    </w:p>
    <w:p w:rsidR="00996CA3" w:rsidRDefault="00A80F3A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中共苍南县</w:t>
      </w:r>
      <w:r>
        <w:rPr>
          <w:rFonts w:ascii="方正小标宋简体" w:eastAsia="方正小标宋简体" w:hint="eastAsia"/>
          <w:sz w:val="44"/>
          <w:szCs w:val="44"/>
        </w:rPr>
        <w:t>教育局委员会</w:t>
      </w:r>
      <w:r>
        <w:rPr>
          <w:rFonts w:ascii="方正小标宋简体" w:eastAsia="方正小标宋简体" w:hint="eastAsia"/>
          <w:sz w:val="44"/>
          <w:szCs w:val="44"/>
        </w:rPr>
        <w:t xml:space="preserve"> </w:t>
      </w:r>
      <w:r>
        <w:rPr>
          <w:rFonts w:ascii="方正小标宋简体" w:eastAsia="方正小标宋简体" w:hint="eastAsia"/>
          <w:sz w:val="44"/>
          <w:szCs w:val="44"/>
        </w:rPr>
        <w:t>苍南县</w:t>
      </w:r>
      <w:r>
        <w:rPr>
          <w:rFonts w:ascii="方正小标宋简体" w:eastAsia="方正小标宋简体" w:hint="eastAsia"/>
          <w:sz w:val="44"/>
          <w:szCs w:val="44"/>
        </w:rPr>
        <w:t>教育局</w:t>
      </w:r>
    </w:p>
    <w:p w:rsidR="00996CA3" w:rsidRDefault="00A80F3A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关于</w:t>
      </w:r>
      <w:r>
        <w:rPr>
          <w:rFonts w:ascii="方正小标宋简体" w:eastAsia="方正小标宋简体" w:hint="eastAsia"/>
          <w:sz w:val="44"/>
          <w:szCs w:val="44"/>
        </w:rPr>
        <w:t>扎实</w:t>
      </w:r>
      <w:r>
        <w:rPr>
          <w:rFonts w:ascii="方正小标宋简体" w:eastAsia="方正小标宋简体" w:hint="eastAsia"/>
          <w:sz w:val="44"/>
          <w:szCs w:val="44"/>
        </w:rPr>
        <w:t>做好“一户</w:t>
      </w:r>
      <w:proofErr w:type="gramStart"/>
      <w:r>
        <w:rPr>
          <w:rFonts w:ascii="方正小标宋简体" w:eastAsia="方正小标宋简体" w:hint="eastAsia"/>
          <w:sz w:val="44"/>
          <w:szCs w:val="44"/>
        </w:rPr>
        <w:t>一</w:t>
      </w:r>
      <w:proofErr w:type="gramEnd"/>
      <w:r>
        <w:rPr>
          <w:rFonts w:ascii="方正小标宋简体" w:eastAsia="方正小标宋简体" w:hint="eastAsia"/>
          <w:sz w:val="44"/>
          <w:szCs w:val="44"/>
        </w:rPr>
        <w:t>策</w:t>
      </w:r>
      <w:proofErr w:type="gramStart"/>
      <w:r>
        <w:rPr>
          <w:rFonts w:ascii="方正小标宋简体" w:eastAsia="方正小标宋简体" w:hint="eastAsia"/>
          <w:sz w:val="44"/>
          <w:szCs w:val="44"/>
        </w:rPr>
        <w:t>一</w:t>
      </w:r>
      <w:proofErr w:type="gramEnd"/>
      <w:r>
        <w:rPr>
          <w:rFonts w:ascii="方正小标宋简体" w:eastAsia="方正小标宋简体" w:hint="eastAsia"/>
          <w:sz w:val="44"/>
          <w:szCs w:val="44"/>
        </w:rPr>
        <w:t>干部”</w:t>
      </w:r>
    </w:p>
    <w:p w:rsidR="00996CA3" w:rsidRDefault="00A80F3A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扶贫结对帮扶工作的通知</w:t>
      </w:r>
    </w:p>
    <w:p w:rsidR="00996CA3" w:rsidRDefault="00996CA3">
      <w:pPr>
        <w:jc w:val="left"/>
        <w:rPr>
          <w:rFonts w:ascii="宋体" w:hAnsi="宋体"/>
          <w:sz w:val="28"/>
          <w:szCs w:val="28"/>
        </w:rPr>
      </w:pPr>
    </w:p>
    <w:p w:rsidR="00996CA3" w:rsidRDefault="00A80F3A">
      <w:pPr>
        <w:spacing w:line="54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局机关各科室、各学区：</w:t>
      </w:r>
    </w:p>
    <w:p w:rsidR="00996CA3" w:rsidRDefault="00A80F3A">
      <w:pPr>
        <w:spacing w:line="540" w:lineRule="exact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sz w:val="32"/>
          <w:szCs w:val="32"/>
        </w:rPr>
        <w:t>根据《中共苍南县委办公室</w:t>
      </w: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苍南县人民政府办公室关于进一步做好“一户一策一干部”扶贫结对帮扶工作的通知》</w:t>
      </w:r>
      <w:r>
        <w:rPr>
          <w:rFonts w:ascii="仿宋" w:eastAsia="仿宋" w:hAnsi="仿宋" w:cs="仿宋" w:hint="eastAsia"/>
          <w:sz w:val="32"/>
          <w:szCs w:val="32"/>
        </w:rPr>
        <w:t>(</w:t>
      </w:r>
      <w:r>
        <w:rPr>
          <w:rFonts w:ascii="仿宋" w:eastAsia="仿宋" w:hAnsi="仿宋" w:cs="仿宋" w:hint="eastAsia"/>
          <w:sz w:val="32"/>
          <w:szCs w:val="32"/>
        </w:rPr>
        <w:t>苍委办明电〔</w:t>
      </w:r>
      <w:r>
        <w:rPr>
          <w:rFonts w:ascii="仿宋" w:eastAsia="仿宋" w:hAnsi="仿宋" w:cs="仿宋" w:hint="eastAsia"/>
          <w:sz w:val="32"/>
          <w:szCs w:val="32"/>
        </w:rPr>
        <w:t>2020</w:t>
      </w:r>
      <w:r>
        <w:rPr>
          <w:rFonts w:ascii="仿宋" w:eastAsia="仿宋" w:hAnsi="仿宋" w:cs="仿宋" w:hint="eastAsia"/>
          <w:sz w:val="32"/>
          <w:szCs w:val="32"/>
        </w:rPr>
        <w:t>〕</w:t>
      </w:r>
      <w:r>
        <w:rPr>
          <w:rFonts w:ascii="仿宋" w:eastAsia="仿宋" w:hAnsi="仿宋" w:cs="仿宋" w:hint="eastAsia"/>
          <w:sz w:val="32"/>
          <w:szCs w:val="32"/>
        </w:rPr>
        <w:t>29</w:t>
      </w:r>
      <w:r>
        <w:rPr>
          <w:rFonts w:ascii="仿宋" w:eastAsia="仿宋" w:hAnsi="仿宋" w:cs="仿宋" w:hint="eastAsia"/>
          <w:sz w:val="32"/>
          <w:szCs w:val="32"/>
        </w:rPr>
        <w:t>号</w:t>
      </w:r>
      <w:r>
        <w:rPr>
          <w:rFonts w:ascii="仿宋" w:eastAsia="仿宋" w:hAnsi="仿宋" w:cs="仿宋" w:hint="eastAsia"/>
          <w:sz w:val="32"/>
          <w:szCs w:val="32"/>
        </w:rPr>
        <w:t>)</w:t>
      </w:r>
      <w:r>
        <w:rPr>
          <w:rFonts w:ascii="仿宋" w:eastAsia="仿宋" w:hAnsi="仿宋" w:cs="仿宋" w:hint="eastAsia"/>
          <w:sz w:val="32"/>
          <w:szCs w:val="32"/>
        </w:rPr>
        <w:t>精神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为扎实</w:t>
      </w:r>
      <w:r>
        <w:rPr>
          <w:rFonts w:ascii="仿宋" w:eastAsia="仿宋" w:hAnsi="仿宋" w:cs="仿宋" w:hint="eastAsia"/>
          <w:sz w:val="32"/>
          <w:szCs w:val="32"/>
        </w:rPr>
        <w:t>做好“一户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策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干部”扶贫结对帮扶工作，</w:t>
      </w:r>
      <w:r>
        <w:rPr>
          <w:rFonts w:ascii="仿宋" w:eastAsia="仿宋" w:hAnsi="仿宋" w:cs="仿宋" w:hint="eastAsia"/>
          <w:sz w:val="32"/>
          <w:szCs w:val="32"/>
        </w:rPr>
        <w:t>县</w:t>
      </w:r>
      <w:r>
        <w:rPr>
          <w:rFonts w:ascii="仿宋" w:eastAsia="仿宋" w:hAnsi="仿宋" w:cs="仿宋" w:hint="eastAsia"/>
          <w:sz w:val="32"/>
          <w:szCs w:val="32"/>
        </w:rPr>
        <w:t>教育局选派</w:t>
      </w:r>
      <w:r>
        <w:rPr>
          <w:rFonts w:ascii="仿宋" w:eastAsia="仿宋" w:hAnsi="仿宋" w:cs="仿宋" w:hint="eastAsia"/>
          <w:sz w:val="32"/>
          <w:szCs w:val="32"/>
        </w:rPr>
        <w:t>60</w:t>
      </w:r>
      <w:r>
        <w:rPr>
          <w:rFonts w:ascii="仿宋" w:eastAsia="仿宋" w:hAnsi="仿宋" w:cs="仿宋" w:hint="eastAsia"/>
          <w:sz w:val="32"/>
          <w:szCs w:val="32"/>
        </w:rPr>
        <w:t>名局机关科室、学区</w:t>
      </w:r>
      <w:r>
        <w:rPr>
          <w:rFonts w:ascii="仿宋" w:eastAsia="仿宋" w:hAnsi="仿宋" w:cs="仿宋" w:hint="eastAsia"/>
          <w:sz w:val="32"/>
          <w:szCs w:val="32"/>
        </w:rPr>
        <w:t>中层</w:t>
      </w:r>
      <w:r>
        <w:rPr>
          <w:rFonts w:ascii="仿宋" w:eastAsia="仿宋" w:hAnsi="仿宋" w:cs="仿宋" w:hint="eastAsia"/>
          <w:sz w:val="32"/>
          <w:szCs w:val="32"/>
        </w:rPr>
        <w:t>干部参加扶贫结对帮扶工作，</w:t>
      </w:r>
      <w:r>
        <w:rPr>
          <w:rFonts w:ascii="仿宋" w:eastAsia="仿宋" w:hAnsi="仿宋" w:cs="仿宋" w:hint="eastAsia"/>
          <w:sz w:val="32"/>
          <w:szCs w:val="32"/>
        </w:rPr>
        <w:t>结对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莒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溪镇</w:t>
      </w:r>
      <w:r>
        <w:rPr>
          <w:rFonts w:ascii="仿宋" w:eastAsia="仿宋" w:hAnsi="仿宋" w:cs="仿宋" w:hint="eastAsia"/>
          <w:sz w:val="32"/>
          <w:szCs w:val="32"/>
        </w:rPr>
        <w:t>149</w:t>
      </w:r>
      <w:r>
        <w:rPr>
          <w:rFonts w:ascii="仿宋" w:eastAsia="仿宋" w:hAnsi="仿宋" w:cs="仿宋" w:hint="eastAsia"/>
          <w:sz w:val="32"/>
          <w:szCs w:val="32"/>
        </w:rPr>
        <w:t>户</w:t>
      </w:r>
      <w:r>
        <w:rPr>
          <w:rFonts w:ascii="仿宋" w:eastAsia="仿宋" w:hAnsi="仿宋" w:cs="仿宋" w:hint="eastAsia"/>
          <w:sz w:val="32"/>
          <w:szCs w:val="32"/>
        </w:rPr>
        <w:t>低收入农户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现将有关事项通知如下：</w:t>
      </w:r>
    </w:p>
    <w:p w:rsidR="00996CA3" w:rsidRDefault="00A80F3A">
      <w:pPr>
        <w:spacing w:line="540" w:lineRule="exact"/>
        <w:ind w:firstLineChars="152" w:firstLine="488"/>
        <w:jc w:val="lef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 xml:space="preserve"> </w:t>
      </w:r>
      <w:r>
        <w:rPr>
          <w:rFonts w:ascii="黑体" w:eastAsia="黑体" w:hAnsi="黑体" w:hint="eastAsia"/>
          <w:b/>
          <w:bCs/>
          <w:sz w:val="32"/>
          <w:szCs w:val="32"/>
        </w:rPr>
        <w:t>一、目标任务</w:t>
      </w:r>
    </w:p>
    <w:p w:rsidR="00996CA3" w:rsidRDefault="00A80F3A">
      <w:pPr>
        <w:spacing w:line="540" w:lineRule="exact"/>
        <w:ind w:firstLineChars="152" w:firstLine="486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</w:rPr>
        <w:t>坚持和巩固“一户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策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干部”扶贫结对帮扶机制，实现“结对帮扶全覆盖”。加大帮扶力度，创新帮扶方式，落实帮扶举措，形成帮扶合力，共促</w:t>
      </w:r>
      <w:r>
        <w:rPr>
          <w:rFonts w:ascii="仿宋" w:eastAsia="仿宋" w:hAnsi="仿宋" w:cs="仿宋" w:hint="eastAsia"/>
          <w:sz w:val="32"/>
          <w:szCs w:val="32"/>
        </w:rPr>
        <w:t>结对的</w:t>
      </w:r>
      <w:r>
        <w:rPr>
          <w:rFonts w:ascii="仿宋" w:eastAsia="仿宋" w:hAnsi="仿宋" w:cs="仿宋" w:hint="eastAsia"/>
          <w:sz w:val="32"/>
          <w:szCs w:val="32"/>
        </w:rPr>
        <w:t>低收入农户增收致富，助力“两不愁三保障”问题高质量解决，为如期完成脱贫攻坚任务提供坚实保障。</w:t>
      </w:r>
    </w:p>
    <w:p w:rsidR="00996CA3" w:rsidRDefault="00A80F3A" w:rsidP="000742E5">
      <w:pPr>
        <w:spacing w:line="540" w:lineRule="exact"/>
        <w:ind w:firstLineChars="152" w:firstLine="487"/>
        <w:jc w:val="left"/>
        <w:rPr>
          <w:rFonts w:ascii="方正小标宋简体" w:eastAsia="方正小标宋简体" w:hAnsi="方正小标宋简体" w:cs="方正小标宋简体"/>
          <w:b/>
          <w:bCs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32"/>
          <w:szCs w:val="32"/>
        </w:rPr>
        <w:t xml:space="preserve"> </w:t>
      </w:r>
      <w:r>
        <w:rPr>
          <w:rFonts w:ascii="黑体" w:eastAsia="黑体" w:hAnsi="黑体" w:hint="eastAsia"/>
          <w:b/>
          <w:bCs/>
          <w:sz w:val="32"/>
          <w:szCs w:val="32"/>
        </w:rPr>
        <w:t>二、帮扶措施</w:t>
      </w:r>
    </w:p>
    <w:p w:rsidR="000742E5" w:rsidRDefault="00A80F3A">
      <w:pPr>
        <w:spacing w:line="540" w:lineRule="exact"/>
        <w:ind w:firstLineChars="152" w:firstLine="488"/>
        <w:jc w:val="lef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 1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.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强化组织领导。</w:t>
      </w:r>
      <w:r>
        <w:rPr>
          <w:rFonts w:ascii="仿宋" w:eastAsia="仿宋" w:hAnsi="仿宋" w:cs="仿宋" w:hint="eastAsia"/>
          <w:sz w:val="32"/>
          <w:szCs w:val="32"/>
        </w:rPr>
        <w:t>县教育局</w:t>
      </w:r>
      <w:r>
        <w:rPr>
          <w:rFonts w:ascii="仿宋" w:eastAsia="仿宋" w:hAnsi="仿宋" w:cs="仿宋" w:hint="eastAsia"/>
          <w:sz w:val="32"/>
          <w:szCs w:val="32"/>
        </w:rPr>
        <w:t>高度重视结对帮扶工作，切实加强组织领导，</w:t>
      </w:r>
      <w:r>
        <w:rPr>
          <w:rFonts w:ascii="仿宋" w:eastAsia="仿宋" w:hAnsi="仿宋" w:cs="仿宋" w:hint="eastAsia"/>
          <w:sz w:val="32"/>
          <w:szCs w:val="32"/>
        </w:rPr>
        <w:t>成立苍南县教育局结对帮扶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莒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溪镇低收入农户领导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小组，兰准凯任组长，俞俊平、李荣荣、金李胜、章锦钻、王怀阳任副组长，领导小组下设办公室和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个结对帮扶工作小组</w:t>
      </w:r>
      <w:r>
        <w:rPr>
          <w:rFonts w:ascii="仿宋" w:eastAsia="仿宋" w:hAnsi="仿宋" w:cs="仿宋" w:hint="eastAsia"/>
          <w:sz w:val="32"/>
          <w:szCs w:val="32"/>
        </w:rPr>
        <w:t>，</w:t>
      </w:r>
      <w:r w:rsidR="000742E5">
        <w:rPr>
          <w:rFonts w:ascii="仿宋" w:eastAsia="仿宋" w:hAnsi="仿宋" w:cs="仿宋" w:hint="eastAsia"/>
          <w:sz w:val="32"/>
          <w:szCs w:val="32"/>
        </w:rPr>
        <w:t xml:space="preserve">                       </w:t>
      </w:r>
    </w:p>
    <w:p w:rsidR="00996CA3" w:rsidRDefault="00A80F3A" w:rsidP="000742E5">
      <w:pPr>
        <w:spacing w:line="540" w:lineRule="exact"/>
        <w:ind w:firstLineChars="352" w:firstLine="1126"/>
        <w:jc w:val="left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任办公室主任，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个结对帮扶工作小组落实</w:t>
      </w:r>
      <w:r>
        <w:rPr>
          <w:rFonts w:ascii="仿宋" w:eastAsia="仿宋" w:hAnsi="仿宋" w:cs="仿宋" w:hint="eastAsia"/>
          <w:sz w:val="32"/>
          <w:szCs w:val="32"/>
        </w:rPr>
        <w:t>相关具体工作。</w:t>
      </w:r>
      <w:r>
        <w:rPr>
          <w:rFonts w:ascii="仿宋" w:eastAsia="仿宋" w:hAnsi="仿宋" w:cs="仿宋" w:hint="eastAsia"/>
          <w:sz w:val="32"/>
          <w:szCs w:val="32"/>
        </w:rPr>
        <w:t>县教育局</w:t>
      </w:r>
      <w:r>
        <w:rPr>
          <w:rFonts w:ascii="仿宋" w:eastAsia="仿宋" w:hAnsi="仿宋" w:cs="仿宋" w:hint="eastAsia"/>
          <w:sz w:val="32"/>
          <w:szCs w:val="32"/>
        </w:rPr>
        <w:t>建立健全主要领导亲自抓、班子成员全力抓</w:t>
      </w:r>
      <w:r>
        <w:rPr>
          <w:rFonts w:ascii="仿宋" w:eastAsia="仿宋" w:hAnsi="仿宋" w:cs="仿宋" w:hint="eastAsia"/>
          <w:sz w:val="32"/>
          <w:szCs w:val="32"/>
        </w:rPr>
        <w:t>、帮扶干部具体抓</w:t>
      </w:r>
      <w:r>
        <w:rPr>
          <w:rFonts w:ascii="仿宋" w:eastAsia="仿宋" w:hAnsi="仿宋" w:cs="仿宋" w:hint="eastAsia"/>
          <w:sz w:val="32"/>
          <w:szCs w:val="32"/>
        </w:rPr>
        <w:t>的工作机制，确保结对帮扶工作取得实效。</w:t>
      </w:r>
      <w:r>
        <w:rPr>
          <w:rFonts w:ascii="仿宋" w:eastAsia="仿宋" w:hAnsi="仿宋" w:cs="仿宋" w:hint="eastAsia"/>
          <w:sz w:val="32"/>
          <w:szCs w:val="32"/>
        </w:rPr>
        <w:t>各小组组长每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周开展一次组内工作交流会（可以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在微信或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钉钉群组里面进行），</w:t>
      </w:r>
      <w:r>
        <w:rPr>
          <w:rFonts w:ascii="仿宋" w:eastAsia="仿宋" w:hAnsi="仿宋" w:cs="仿宋" w:hint="eastAsia"/>
          <w:sz w:val="32"/>
          <w:szCs w:val="32"/>
        </w:rPr>
        <w:t>每月</w:t>
      </w:r>
      <w:r>
        <w:rPr>
          <w:rFonts w:ascii="仿宋" w:eastAsia="仿宋" w:hAnsi="仿宋" w:cs="仿宋" w:hint="eastAsia"/>
          <w:sz w:val="32"/>
          <w:szCs w:val="32"/>
        </w:rPr>
        <w:t>30</w:t>
      </w:r>
      <w:r>
        <w:rPr>
          <w:rFonts w:ascii="仿宋" w:eastAsia="仿宋" w:hAnsi="仿宋" w:cs="仿宋" w:hint="eastAsia"/>
          <w:sz w:val="32"/>
          <w:szCs w:val="32"/>
        </w:rPr>
        <w:t>号汇总本小组开展帮扶工作情况至领导小组办公室。对工作推进速度慢或帮扶措施不合理的小组，局党委将进行督导。对各小组反馈上来的问题，局党委也会及时召开专题会议予以研究。</w:t>
      </w:r>
    </w:p>
    <w:p w:rsidR="00996CA3" w:rsidRDefault="00A80F3A">
      <w:pPr>
        <w:spacing w:line="540" w:lineRule="exact"/>
        <w:ind w:firstLineChars="152" w:firstLine="486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2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.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注重真抓真干。</w:t>
      </w:r>
      <w:r>
        <w:rPr>
          <w:rFonts w:ascii="仿宋" w:eastAsia="仿宋" w:hAnsi="仿宋" w:cs="仿宋" w:hint="eastAsia"/>
          <w:sz w:val="32"/>
          <w:szCs w:val="32"/>
        </w:rPr>
        <w:t>结对帮扶</w:t>
      </w:r>
      <w:r>
        <w:rPr>
          <w:rFonts w:ascii="仿宋" w:eastAsia="仿宋" w:hAnsi="仿宋" w:cs="仿宋" w:hint="eastAsia"/>
          <w:sz w:val="32"/>
          <w:szCs w:val="32"/>
        </w:rPr>
        <w:t>的</w:t>
      </w:r>
      <w:r>
        <w:rPr>
          <w:rFonts w:ascii="仿宋" w:eastAsia="仿宋" w:hAnsi="仿宋" w:cs="仿宋" w:hint="eastAsia"/>
          <w:sz w:val="32"/>
          <w:szCs w:val="32"/>
        </w:rPr>
        <w:t>60</w:t>
      </w:r>
      <w:r>
        <w:rPr>
          <w:rFonts w:ascii="仿宋" w:eastAsia="仿宋" w:hAnsi="仿宋" w:cs="仿宋" w:hint="eastAsia"/>
          <w:sz w:val="32"/>
          <w:szCs w:val="32"/>
        </w:rPr>
        <w:t>名</w:t>
      </w:r>
      <w:r>
        <w:rPr>
          <w:rFonts w:ascii="仿宋" w:eastAsia="仿宋" w:hAnsi="仿宋" w:cs="仿宋" w:hint="eastAsia"/>
          <w:sz w:val="32"/>
          <w:szCs w:val="32"/>
        </w:rPr>
        <w:t>干部要</w:t>
      </w:r>
      <w:r>
        <w:rPr>
          <w:rFonts w:ascii="仿宋" w:eastAsia="仿宋" w:hAnsi="仿宋" w:cs="仿宋" w:hint="eastAsia"/>
          <w:sz w:val="32"/>
          <w:szCs w:val="32"/>
        </w:rPr>
        <w:t>有高度的政治敏感性，</w:t>
      </w:r>
      <w:r>
        <w:rPr>
          <w:rFonts w:ascii="仿宋" w:eastAsia="仿宋" w:hAnsi="仿宋" w:cs="仿宋" w:hint="eastAsia"/>
          <w:sz w:val="32"/>
          <w:szCs w:val="32"/>
        </w:rPr>
        <w:t>主动联系、配合挂钩联系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莒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溪镇干部</w:t>
      </w:r>
      <w:r>
        <w:rPr>
          <w:rFonts w:ascii="仿宋" w:eastAsia="仿宋" w:hAnsi="仿宋" w:cs="仿宋" w:hint="eastAsia"/>
          <w:sz w:val="32"/>
          <w:szCs w:val="32"/>
        </w:rPr>
        <w:t>，前往低收入农户家中，了解低收入农户家庭基本情况，宣传扶贫政策，</w:t>
      </w:r>
      <w:r>
        <w:rPr>
          <w:rFonts w:ascii="仿宋" w:eastAsia="仿宋" w:hAnsi="仿宋" w:cs="仿宋" w:hint="eastAsia"/>
          <w:sz w:val="32"/>
          <w:szCs w:val="32"/>
        </w:rPr>
        <w:t>想尽一切合理办法，</w:t>
      </w:r>
      <w:r>
        <w:rPr>
          <w:rFonts w:ascii="仿宋" w:eastAsia="仿宋" w:hAnsi="仿宋" w:cs="仿宋" w:hint="eastAsia"/>
          <w:sz w:val="32"/>
          <w:szCs w:val="32"/>
        </w:rPr>
        <w:t>提供力所能及的帮扶，同时做好《苍南县</w:t>
      </w:r>
      <w:r>
        <w:rPr>
          <w:rFonts w:ascii="仿宋" w:eastAsia="仿宋" w:hAnsi="仿宋" w:cs="仿宋" w:hint="eastAsia"/>
          <w:sz w:val="32"/>
          <w:szCs w:val="32"/>
        </w:rPr>
        <w:t>莒溪镇</w:t>
      </w:r>
      <w:r>
        <w:rPr>
          <w:rFonts w:ascii="仿宋" w:eastAsia="仿宋" w:hAnsi="仿宋" w:cs="仿宋" w:hint="eastAsia"/>
          <w:sz w:val="32"/>
          <w:szCs w:val="32"/>
        </w:rPr>
        <w:t>低收入农户</w:t>
      </w:r>
      <w:r>
        <w:rPr>
          <w:rFonts w:ascii="仿宋" w:eastAsia="仿宋" w:hAnsi="仿宋" w:cs="仿宋" w:hint="eastAsia"/>
          <w:sz w:val="32"/>
          <w:szCs w:val="32"/>
        </w:rPr>
        <w:t>结对</w:t>
      </w:r>
      <w:r>
        <w:rPr>
          <w:rFonts w:ascii="仿宋" w:eastAsia="仿宋" w:hAnsi="仿宋" w:cs="仿宋" w:hint="eastAsia"/>
          <w:sz w:val="32"/>
          <w:szCs w:val="32"/>
        </w:rPr>
        <w:t>联系卡》</w:t>
      </w:r>
      <w:r>
        <w:rPr>
          <w:rFonts w:ascii="仿宋" w:eastAsia="仿宋" w:hAnsi="仿宋" w:cs="仿宋" w:hint="eastAsia"/>
          <w:sz w:val="32"/>
          <w:szCs w:val="32"/>
        </w:rPr>
        <w:t>。</w:t>
      </w:r>
      <w:r>
        <w:rPr>
          <w:rFonts w:ascii="仿宋" w:eastAsia="仿宋" w:hAnsi="仿宋" w:cs="仿宋" w:hint="eastAsia"/>
          <w:sz w:val="32"/>
          <w:szCs w:val="32"/>
        </w:rPr>
        <w:t>原则上要求每位结对帮扶干部每月走访结对低收入农户不少于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次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30</w:t>
      </w:r>
      <w:r>
        <w:rPr>
          <w:rFonts w:ascii="仿宋" w:eastAsia="仿宋" w:hAnsi="仿宋" w:cs="仿宋" w:hint="eastAsia"/>
          <w:sz w:val="32"/>
          <w:szCs w:val="32"/>
        </w:rPr>
        <w:t>日前</w:t>
      </w:r>
      <w:r>
        <w:rPr>
          <w:rFonts w:ascii="仿宋" w:eastAsia="仿宋" w:hAnsi="仿宋" w:cs="仿宋" w:hint="eastAsia"/>
          <w:sz w:val="32"/>
          <w:szCs w:val="32"/>
        </w:rPr>
        <w:t>必</w:t>
      </w:r>
      <w:r>
        <w:rPr>
          <w:rFonts w:ascii="仿宋" w:eastAsia="仿宋" w:hAnsi="仿宋" w:cs="仿宋" w:hint="eastAsia"/>
          <w:sz w:val="32"/>
          <w:szCs w:val="32"/>
        </w:rPr>
        <w:t>须完成一次走访</w:t>
      </w:r>
      <w:r>
        <w:rPr>
          <w:rFonts w:ascii="仿宋" w:eastAsia="仿宋" w:hAnsi="仿宋" w:cs="仿宋" w:hint="eastAsia"/>
          <w:sz w:val="32"/>
          <w:szCs w:val="32"/>
        </w:rPr>
        <w:t>。</w:t>
      </w:r>
      <w:r>
        <w:rPr>
          <w:rFonts w:ascii="仿宋" w:eastAsia="仿宋" w:hAnsi="仿宋" w:cs="仿宋" w:hint="eastAsia"/>
          <w:sz w:val="32"/>
          <w:szCs w:val="32"/>
        </w:rPr>
        <w:t>各小组和组员必须在</w:t>
      </w:r>
      <w:r>
        <w:rPr>
          <w:rFonts w:ascii="仿宋" w:eastAsia="仿宋" w:hAnsi="仿宋" w:cs="仿宋" w:hint="eastAsia"/>
          <w:sz w:val="32"/>
          <w:szCs w:val="32"/>
        </w:rPr>
        <w:t>9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日前拟出每一户结对低收入家庭的具体帮扶办法，办法一定要切合实际情况，行之有效，一定要想真招办真事。帮扶办法可以参照附件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的格式和内容，详细说明。要注重过程记录，及时交流好经验和总结不足之处。</w:t>
      </w:r>
    </w:p>
    <w:p w:rsidR="00996CA3" w:rsidRDefault="00A80F3A">
      <w:pPr>
        <w:spacing w:line="540" w:lineRule="exact"/>
        <w:ind w:firstLineChars="152" w:firstLine="488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 3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.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分类精选方法。</w:t>
      </w:r>
      <w:r>
        <w:rPr>
          <w:rFonts w:ascii="仿宋" w:eastAsia="仿宋" w:hAnsi="仿宋" w:cs="仿宋" w:hint="eastAsia"/>
          <w:sz w:val="32"/>
          <w:szCs w:val="32"/>
        </w:rPr>
        <w:t>对有子女在接受义务教育的低收入家庭进行</w:t>
      </w:r>
      <w:r>
        <w:rPr>
          <w:rFonts w:ascii="仿宋" w:eastAsia="仿宋" w:hAnsi="仿宋" w:cs="仿宋" w:hint="eastAsia"/>
          <w:sz w:val="32"/>
          <w:szCs w:val="32"/>
        </w:rPr>
        <w:t>摸底，确保子女不辍学并助力子女将来升入高中；</w:t>
      </w:r>
      <w:r>
        <w:rPr>
          <w:rFonts w:ascii="仿宋" w:eastAsia="仿宋" w:hAnsi="仿宋" w:cs="仿宋" w:hint="eastAsia"/>
          <w:sz w:val="32"/>
          <w:szCs w:val="32"/>
        </w:rPr>
        <w:t>对有劳动能力的低收入农户，侧重“造血”式帮扶，从转变思想观念、“扶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志</w:t>
      </w:r>
      <w:r>
        <w:rPr>
          <w:rFonts w:ascii="仿宋" w:eastAsia="仿宋" w:hAnsi="仿宋" w:cs="仿宋" w:hint="eastAsia"/>
          <w:sz w:val="32"/>
          <w:szCs w:val="32"/>
        </w:rPr>
        <w:t>+</w:t>
      </w:r>
      <w:r>
        <w:rPr>
          <w:rFonts w:ascii="仿宋" w:eastAsia="仿宋" w:hAnsi="仿宋" w:cs="仿宋" w:hint="eastAsia"/>
          <w:sz w:val="32"/>
          <w:szCs w:val="32"/>
        </w:rPr>
        <w:t>扶智”入手，</w:t>
      </w:r>
      <w:r>
        <w:rPr>
          <w:rFonts w:ascii="仿宋" w:eastAsia="仿宋" w:hAnsi="仿宋" w:cs="仿宋" w:hint="eastAsia"/>
          <w:sz w:val="32"/>
          <w:szCs w:val="32"/>
        </w:rPr>
        <w:t>注重项目帮扶，</w:t>
      </w:r>
      <w:r>
        <w:rPr>
          <w:rFonts w:ascii="仿宋" w:eastAsia="仿宋" w:hAnsi="仿宋" w:cs="仿宋" w:hint="eastAsia"/>
          <w:sz w:val="32"/>
          <w:szCs w:val="32"/>
        </w:rPr>
        <w:t>帮助其谋划行之有效增收举措，通过生产指导、技术服务、信息服务、技能培训、就业介绍、观念引导、</w:t>
      </w:r>
      <w:r>
        <w:rPr>
          <w:rFonts w:ascii="仿宋" w:eastAsia="仿宋" w:hAnsi="仿宋" w:cs="仿宋" w:hint="eastAsia"/>
          <w:sz w:val="32"/>
          <w:szCs w:val="32"/>
        </w:rPr>
        <w:t>产品推销、</w:t>
      </w:r>
      <w:r>
        <w:rPr>
          <w:rFonts w:ascii="仿宋" w:eastAsia="仿宋" w:hAnsi="仿宋" w:cs="仿宋" w:hint="eastAsia"/>
          <w:sz w:val="32"/>
          <w:szCs w:val="32"/>
        </w:rPr>
        <w:t>慰问等方式，增强低收入农户的“造血”功能；对无劳动能力的低收入农户，侧重“输血”式帮扶，及时掌握他们的生活情况，加强救济救助，通过困难慰问、捐款赠物、生活关怀、精神慰藉等方式进行帮扶。</w:t>
      </w:r>
    </w:p>
    <w:p w:rsidR="00996CA3" w:rsidRDefault="00A80F3A">
      <w:pPr>
        <w:spacing w:line="540" w:lineRule="exact"/>
        <w:ind w:firstLineChars="152" w:firstLine="486"/>
        <w:jc w:val="lef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4.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强化履职担当。</w:t>
      </w:r>
      <w:r>
        <w:rPr>
          <w:rFonts w:ascii="仿宋" w:eastAsia="仿宋" w:hAnsi="仿宋" w:cs="仿宋" w:hint="eastAsia"/>
          <w:sz w:val="32"/>
          <w:szCs w:val="32"/>
        </w:rPr>
        <w:t>各结对帮扶</w:t>
      </w:r>
      <w:r>
        <w:rPr>
          <w:rFonts w:ascii="仿宋" w:eastAsia="仿宋" w:hAnsi="仿宋" w:cs="仿宋" w:hint="eastAsia"/>
          <w:sz w:val="32"/>
          <w:szCs w:val="32"/>
        </w:rPr>
        <w:t>干部</w:t>
      </w:r>
      <w:r>
        <w:rPr>
          <w:rFonts w:ascii="仿宋" w:eastAsia="仿宋" w:hAnsi="仿宋" w:cs="仿宋" w:hint="eastAsia"/>
          <w:sz w:val="32"/>
          <w:szCs w:val="32"/>
        </w:rPr>
        <w:t>要全面贯彻“一户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策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干部”结对帮扶的要求，落实好</w:t>
      </w:r>
      <w:r>
        <w:rPr>
          <w:rFonts w:ascii="仿宋" w:eastAsia="仿宋" w:hAnsi="仿宋" w:cs="仿宋" w:hint="eastAsia"/>
          <w:sz w:val="32"/>
          <w:szCs w:val="32"/>
        </w:rPr>
        <w:t>结对帮扶责任</w:t>
      </w:r>
      <w:r>
        <w:rPr>
          <w:rFonts w:ascii="仿宋" w:eastAsia="仿宋" w:hAnsi="仿宋" w:cs="仿宋" w:hint="eastAsia"/>
          <w:sz w:val="32"/>
          <w:szCs w:val="32"/>
        </w:rPr>
        <w:t>，确保有充足的时间、精力、物力投入到帮扶工作中去</w:t>
      </w:r>
      <w:r>
        <w:rPr>
          <w:rFonts w:ascii="仿宋" w:eastAsia="仿宋" w:hAnsi="仿宋" w:cs="仿宋" w:hint="eastAsia"/>
          <w:sz w:val="32"/>
          <w:szCs w:val="32"/>
        </w:rPr>
        <w:t>。各结对帮扶干部要强化责任担当，充分认识脱贫攻坚工作的重要性和艰巨性，要站在讲政治的高度，以认真负责的态度完成结对帮扶工作，努力促进结对低收入农户增收，严守扶贫底线。</w:t>
      </w:r>
      <w:r>
        <w:rPr>
          <w:rFonts w:ascii="仿宋" w:eastAsia="仿宋" w:hAnsi="仿宋" w:cs="仿宋" w:hint="eastAsia"/>
          <w:sz w:val="32"/>
          <w:szCs w:val="32"/>
        </w:rPr>
        <w:t>各小组组长</w:t>
      </w:r>
      <w:r>
        <w:rPr>
          <w:rFonts w:ascii="仿宋" w:eastAsia="仿宋" w:hAnsi="仿宋" w:cs="仿宋" w:hint="eastAsia"/>
          <w:sz w:val="32"/>
          <w:szCs w:val="32"/>
        </w:rPr>
        <w:t>要强化结对帮扶干部的思想教育、政策宣讲、日常督促等工作，合理安排结对帮扶干部工作任务，确保</w:t>
      </w:r>
      <w:r>
        <w:rPr>
          <w:rFonts w:ascii="仿宋" w:eastAsia="仿宋" w:hAnsi="仿宋" w:cs="仿宋" w:hint="eastAsia"/>
          <w:sz w:val="32"/>
          <w:szCs w:val="32"/>
        </w:rPr>
        <w:t>本组</w:t>
      </w:r>
      <w:r>
        <w:rPr>
          <w:rFonts w:ascii="仿宋" w:eastAsia="仿宋" w:hAnsi="仿宋" w:cs="仿宋" w:hint="eastAsia"/>
          <w:sz w:val="32"/>
          <w:szCs w:val="32"/>
        </w:rPr>
        <w:t>结对帮扶干部有余力、有时间投入到低收入农户帮扶中去。</w:t>
      </w:r>
    </w:p>
    <w:p w:rsidR="00996CA3" w:rsidRDefault="00A80F3A">
      <w:pPr>
        <w:widowControl/>
        <w:spacing w:line="540" w:lineRule="exact"/>
        <w:rPr>
          <w:rFonts w:ascii="黑体" w:eastAsia="黑体" w:hAnsi="黑体"/>
          <w:b/>
          <w:bCs/>
          <w:kern w:val="0"/>
          <w:sz w:val="32"/>
          <w:szCs w:val="32"/>
        </w:rPr>
      </w:pPr>
      <w:r>
        <w:rPr>
          <w:rFonts w:ascii="黑体" w:eastAsia="黑体" w:hAnsi="黑体" w:hint="eastAsia"/>
          <w:b/>
          <w:bCs/>
          <w:color w:val="333333"/>
          <w:kern w:val="0"/>
          <w:sz w:val="32"/>
          <w:szCs w:val="32"/>
        </w:rPr>
        <w:t xml:space="preserve">    </w:t>
      </w:r>
      <w:r>
        <w:rPr>
          <w:rFonts w:ascii="黑体" w:eastAsia="黑体" w:hAnsi="黑体" w:hint="eastAsia"/>
          <w:b/>
          <w:bCs/>
          <w:color w:val="333333"/>
          <w:kern w:val="0"/>
          <w:sz w:val="32"/>
          <w:szCs w:val="32"/>
        </w:rPr>
        <w:t>三</w:t>
      </w:r>
      <w:r>
        <w:rPr>
          <w:rFonts w:ascii="黑体" w:eastAsia="黑体" w:hAnsi="黑体" w:hint="eastAsia"/>
          <w:b/>
          <w:bCs/>
          <w:color w:val="333333"/>
          <w:kern w:val="0"/>
          <w:sz w:val="32"/>
          <w:szCs w:val="32"/>
        </w:rPr>
        <w:t>、</w:t>
      </w:r>
      <w:r>
        <w:rPr>
          <w:rFonts w:ascii="黑体" w:eastAsia="黑体" w:hAnsi="黑体" w:hint="eastAsia"/>
          <w:b/>
          <w:bCs/>
          <w:color w:val="333333"/>
          <w:kern w:val="0"/>
          <w:sz w:val="32"/>
          <w:szCs w:val="32"/>
        </w:rPr>
        <w:t>相关</w:t>
      </w:r>
      <w:r>
        <w:rPr>
          <w:rFonts w:ascii="黑体" w:eastAsia="黑体" w:hAnsi="黑体" w:hint="eastAsia"/>
          <w:b/>
          <w:bCs/>
          <w:color w:val="333333"/>
          <w:kern w:val="0"/>
          <w:sz w:val="32"/>
          <w:szCs w:val="32"/>
        </w:rPr>
        <w:t>要求</w:t>
      </w:r>
    </w:p>
    <w:p w:rsidR="00996CA3" w:rsidRDefault="00A80F3A">
      <w:pPr>
        <w:widowControl/>
        <w:spacing w:line="540" w:lineRule="exact"/>
        <w:ind w:firstLine="645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kern w:val="0"/>
          <w:sz w:val="32"/>
          <w:szCs w:val="32"/>
        </w:rPr>
        <w:t>1.</w:t>
      </w:r>
      <w:r>
        <w:rPr>
          <w:rFonts w:ascii="仿宋" w:eastAsia="仿宋" w:hAnsi="仿宋" w:cs="仿宋" w:hint="eastAsia"/>
          <w:b/>
          <w:bCs/>
          <w:color w:val="000000"/>
          <w:kern w:val="0"/>
          <w:sz w:val="32"/>
          <w:szCs w:val="32"/>
        </w:rPr>
        <w:t>强化</w:t>
      </w:r>
      <w:r>
        <w:rPr>
          <w:rFonts w:ascii="仿宋" w:eastAsia="仿宋" w:hAnsi="仿宋" w:cs="仿宋" w:hint="eastAsia"/>
          <w:b/>
          <w:bCs/>
          <w:color w:val="000000"/>
          <w:kern w:val="0"/>
          <w:sz w:val="32"/>
          <w:szCs w:val="32"/>
        </w:rPr>
        <w:t>岗位职责</w:t>
      </w:r>
      <w:r>
        <w:rPr>
          <w:rFonts w:ascii="仿宋" w:eastAsia="仿宋" w:hAnsi="仿宋" w:cs="仿宋" w:hint="eastAsia"/>
          <w:b/>
          <w:bCs/>
          <w:color w:val="000000"/>
          <w:kern w:val="0"/>
          <w:sz w:val="32"/>
          <w:szCs w:val="32"/>
        </w:rPr>
        <w:t>。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各帮扶干部要</w:t>
      </w:r>
      <w:r>
        <w:rPr>
          <w:rFonts w:ascii="仿宋" w:eastAsia="仿宋" w:hAnsi="仿宋" w:cs="仿宋" w:hint="eastAsia"/>
          <w:sz w:val="32"/>
          <w:szCs w:val="32"/>
        </w:rPr>
        <w:t>高度重视结对帮扶工作，落实工作举措，明确工作职责，</w:t>
      </w:r>
      <w:r>
        <w:rPr>
          <w:rFonts w:ascii="仿宋" w:eastAsia="仿宋" w:hAnsi="仿宋" w:cs="仿宋" w:hint="eastAsia"/>
          <w:sz w:val="32"/>
          <w:szCs w:val="32"/>
        </w:rPr>
        <w:t>摸清工作难点重点，</w:t>
      </w:r>
      <w:r>
        <w:rPr>
          <w:rFonts w:ascii="仿宋" w:eastAsia="仿宋" w:hAnsi="仿宋" w:cs="仿宋" w:hint="eastAsia"/>
          <w:sz w:val="32"/>
          <w:szCs w:val="32"/>
        </w:rPr>
        <w:t>改进工作作风，</w:t>
      </w:r>
      <w:r>
        <w:rPr>
          <w:rFonts w:ascii="仿宋" w:eastAsia="仿宋" w:hAnsi="仿宋" w:cs="仿宋" w:hint="eastAsia"/>
          <w:sz w:val="32"/>
          <w:szCs w:val="32"/>
        </w:rPr>
        <w:t>抓好时间节点，</w:t>
      </w:r>
      <w:r>
        <w:rPr>
          <w:rFonts w:ascii="仿宋" w:eastAsia="仿宋" w:hAnsi="仿宋" w:cs="仿宋" w:hint="eastAsia"/>
          <w:sz w:val="32"/>
          <w:szCs w:val="32"/>
        </w:rPr>
        <w:t>确保结对帮扶工作取得实效。</w:t>
      </w:r>
      <w:r>
        <w:rPr>
          <w:rFonts w:ascii="仿宋" w:eastAsia="仿宋" w:hAnsi="仿宋" w:cs="仿宋" w:hint="eastAsia"/>
          <w:kern w:val="0"/>
          <w:sz w:val="32"/>
          <w:szCs w:val="32"/>
        </w:rPr>
        <w:t>要站在讲政治的高度，以认真负责的态度完成结对帮扶工作，努力促进结对低收入农户增收，严守扶贫底线。</w:t>
      </w:r>
      <w:r>
        <w:rPr>
          <w:rFonts w:ascii="仿宋" w:eastAsia="仿宋" w:hAnsi="仿宋" w:cs="仿宋" w:hint="eastAsia"/>
          <w:kern w:val="0"/>
          <w:sz w:val="32"/>
          <w:szCs w:val="32"/>
        </w:rPr>
        <w:t>局党委对各位干部在帮扶工作中的表现，会予以评价，并作为考核甄别干部的重要依据。</w:t>
      </w:r>
    </w:p>
    <w:p w:rsidR="00996CA3" w:rsidRDefault="00A80F3A">
      <w:pPr>
        <w:spacing w:line="540" w:lineRule="exac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   2.</w:t>
      </w:r>
      <w:proofErr w:type="gramStart"/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统筹抓好</w:t>
      </w:r>
      <w:proofErr w:type="gramEnd"/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工作</w:t>
      </w:r>
      <w:r>
        <w:rPr>
          <w:rFonts w:ascii="仿宋" w:eastAsia="仿宋" w:hAnsi="仿宋" w:cs="仿宋" w:hint="eastAsia"/>
          <w:b/>
          <w:bCs/>
          <w:kern w:val="0"/>
          <w:sz w:val="32"/>
          <w:szCs w:val="32"/>
        </w:rPr>
        <w:t>。</w:t>
      </w:r>
      <w:r>
        <w:rPr>
          <w:rFonts w:ascii="仿宋" w:eastAsia="仿宋" w:hAnsi="仿宋" w:cs="仿宋" w:hint="eastAsia"/>
          <w:sz w:val="32"/>
          <w:szCs w:val="32"/>
        </w:rPr>
        <w:t>对帮扶单位</w:t>
      </w:r>
      <w:r>
        <w:rPr>
          <w:rFonts w:ascii="仿宋" w:eastAsia="仿宋" w:hAnsi="仿宋" w:cs="仿宋" w:hint="eastAsia"/>
          <w:kern w:val="0"/>
          <w:sz w:val="32"/>
          <w:szCs w:val="32"/>
        </w:rPr>
        <w:t>要全面贯彻“一户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策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干部”</w:t>
      </w: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结对帮扶的要求，合理安排结对帮扶工作任务，</w:t>
      </w:r>
      <w:r>
        <w:rPr>
          <w:rFonts w:ascii="仿宋" w:eastAsia="仿宋" w:hAnsi="仿宋" w:cs="仿宋" w:hint="eastAsia"/>
          <w:kern w:val="0"/>
          <w:sz w:val="32"/>
          <w:szCs w:val="32"/>
        </w:rPr>
        <w:t>统筹安排自身的业务，</w:t>
      </w:r>
      <w:r>
        <w:rPr>
          <w:rFonts w:ascii="仿宋" w:eastAsia="仿宋" w:hAnsi="仿宋" w:cs="仿宋" w:hint="eastAsia"/>
          <w:kern w:val="0"/>
          <w:sz w:val="32"/>
          <w:szCs w:val="32"/>
        </w:rPr>
        <w:t>确保有余力、有时间投入到帮扶中去。各结对帮扶干部要强化责任担当，充分认识脱贫攻坚工作的重要性和艰巨性</w:t>
      </w:r>
      <w:r>
        <w:rPr>
          <w:rFonts w:ascii="仿宋" w:eastAsia="仿宋" w:hAnsi="仿宋" w:cs="仿宋" w:hint="eastAsia"/>
          <w:kern w:val="0"/>
          <w:sz w:val="32"/>
          <w:szCs w:val="32"/>
        </w:rPr>
        <w:t>。</w:t>
      </w:r>
      <w:r>
        <w:rPr>
          <w:rFonts w:ascii="仿宋" w:eastAsia="仿宋" w:hAnsi="仿宋" w:cs="仿宋" w:hint="eastAsia"/>
          <w:sz w:val="32"/>
          <w:szCs w:val="32"/>
        </w:rPr>
        <w:t>“一户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策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一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干部”工作开展情况</w:t>
      </w:r>
      <w:r>
        <w:rPr>
          <w:rFonts w:ascii="仿宋" w:eastAsia="仿宋" w:hAnsi="仿宋" w:cs="仿宋" w:hint="eastAsia"/>
          <w:sz w:val="32"/>
          <w:szCs w:val="32"/>
        </w:rPr>
        <w:t>将</w:t>
      </w:r>
      <w:r>
        <w:rPr>
          <w:rFonts w:ascii="仿宋" w:eastAsia="仿宋" w:hAnsi="仿宋" w:cs="仿宋" w:hint="eastAsia"/>
          <w:kern w:val="0"/>
          <w:sz w:val="32"/>
          <w:szCs w:val="32"/>
        </w:rPr>
        <w:t>纳入扶贫领域腐败和作风</w:t>
      </w:r>
      <w:r>
        <w:rPr>
          <w:rFonts w:ascii="仿宋" w:eastAsia="仿宋" w:hAnsi="仿宋" w:cs="仿宋" w:hint="eastAsia"/>
          <w:kern w:val="0"/>
          <w:sz w:val="32"/>
          <w:szCs w:val="32"/>
        </w:rPr>
        <w:t>问题专项治理内容，并列入精准扶贫考绩计分范围</w:t>
      </w:r>
      <w:r>
        <w:rPr>
          <w:rFonts w:ascii="仿宋" w:eastAsia="仿宋" w:hAnsi="仿宋" w:cs="仿宋" w:hint="eastAsia"/>
          <w:kern w:val="0"/>
          <w:sz w:val="32"/>
          <w:szCs w:val="32"/>
        </w:rPr>
        <w:t>，各位帮扶干部必须认真履职。</w:t>
      </w:r>
    </w:p>
    <w:p w:rsidR="00996CA3" w:rsidRDefault="00A80F3A">
      <w:pPr>
        <w:spacing w:line="540" w:lineRule="exac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  3.</w:t>
      </w:r>
      <w:r>
        <w:rPr>
          <w:rFonts w:ascii="仿宋" w:eastAsia="仿宋" w:hAnsi="仿宋" w:cs="仿宋" w:hint="eastAsia"/>
          <w:b/>
          <w:bCs/>
          <w:sz w:val="32"/>
          <w:szCs w:val="32"/>
        </w:rPr>
        <w:t>加强舆论引导。</w:t>
      </w:r>
      <w:r>
        <w:rPr>
          <w:rFonts w:ascii="仿宋" w:eastAsia="仿宋" w:hAnsi="仿宋" w:cs="仿宋" w:hint="eastAsia"/>
          <w:sz w:val="32"/>
          <w:szCs w:val="32"/>
        </w:rPr>
        <w:t>各结对帮扶</w:t>
      </w:r>
      <w:r>
        <w:rPr>
          <w:rFonts w:ascii="仿宋" w:eastAsia="仿宋" w:hAnsi="仿宋" w:cs="仿宋" w:hint="eastAsia"/>
          <w:sz w:val="32"/>
          <w:szCs w:val="32"/>
        </w:rPr>
        <w:t>小组组长</w:t>
      </w:r>
      <w:r>
        <w:rPr>
          <w:rFonts w:ascii="仿宋" w:eastAsia="仿宋" w:hAnsi="仿宋" w:cs="仿宋" w:hint="eastAsia"/>
          <w:sz w:val="32"/>
          <w:szCs w:val="32"/>
        </w:rPr>
        <w:t>要经常性地开展沟通和交流，及时向县扶贫办</w:t>
      </w:r>
      <w:r>
        <w:rPr>
          <w:rFonts w:ascii="仿宋" w:eastAsia="仿宋" w:hAnsi="仿宋" w:cs="仿宋" w:hint="eastAsia"/>
          <w:sz w:val="32"/>
          <w:szCs w:val="32"/>
        </w:rPr>
        <w:t>和局党委</w:t>
      </w:r>
      <w:r>
        <w:rPr>
          <w:rFonts w:ascii="仿宋" w:eastAsia="仿宋" w:hAnsi="仿宋" w:cs="仿宋" w:hint="eastAsia"/>
          <w:sz w:val="32"/>
          <w:szCs w:val="32"/>
        </w:rPr>
        <w:t>提供结对帮扶典型人物和先进事迹，并于</w:t>
      </w:r>
      <w:r>
        <w:rPr>
          <w:rFonts w:ascii="仿宋" w:eastAsia="仿宋" w:hAnsi="仿宋" w:cs="仿宋" w:hint="eastAsia"/>
          <w:sz w:val="32"/>
          <w:szCs w:val="32"/>
        </w:rPr>
        <w:t>2020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12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25</w:t>
      </w:r>
      <w:r>
        <w:rPr>
          <w:rFonts w:ascii="仿宋" w:eastAsia="仿宋" w:hAnsi="仿宋" w:cs="仿宋" w:hint="eastAsia"/>
          <w:sz w:val="32"/>
          <w:szCs w:val="32"/>
        </w:rPr>
        <w:t>日前将《苍南县</w:t>
      </w:r>
      <w:r>
        <w:rPr>
          <w:rFonts w:ascii="仿宋" w:eastAsia="仿宋" w:hAnsi="仿宋" w:cs="仿宋" w:hint="eastAsia"/>
          <w:sz w:val="32"/>
          <w:szCs w:val="32"/>
        </w:rPr>
        <w:t>莒溪镇</w:t>
      </w:r>
      <w:r>
        <w:rPr>
          <w:rFonts w:ascii="仿宋" w:eastAsia="仿宋" w:hAnsi="仿宋" w:cs="仿宋" w:hint="eastAsia"/>
          <w:sz w:val="32"/>
          <w:szCs w:val="32"/>
        </w:rPr>
        <w:t>低收入农户</w:t>
      </w:r>
      <w:r>
        <w:rPr>
          <w:rFonts w:ascii="仿宋" w:eastAsia="仿宋" w:hAnsi="仿宋" w:cs="仿宋" w:hint="eastAsia"/>
          <w:sz w:val="32"/>
          <w:szCs w:val="32"/>
        </w:rPr>
        <w:t>结对</w:t>
      </w:r>
      <w:r>
        <w:rPr>
          <w:rFonts w:ascii="仿宋" w:eastAsia="仿宋" w:hAnsi="仿宋" w:cs="仿宋" w:hint="eastAsia"/>
          <w:sz w:val="32"/>
          <w:szCs w:val="32"/>
        </w:rPr>
        <w:t>联系卡》（附件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）和《</w:t>
      </w:r>
      <w:r>
        <w:rPr>
          <w:rFonts w:ascii="仿宋" w:eastAsia="仿宋" w:hAnsi="仿宋" w:cs="仿宋" w:hint="eastAsia"/>
          <w:sz w:val="32"/>
          <w:szCs w:val="32"/>
        </w:rPr>
        <w:t>2020</w:t>
      </w:r>
      <w:r>
        <w:rPr>
          <w:rFonts w:ascii="仿宋" w:eastAsia="仿宋" w:hAnsi="仿宋" w:cs="仿宋" w:hint="eastAsia"/>
          <w:sz w:val="32"/>
          <w:szCs w:val="32"/>
        </w:rPr>
        <w:t>年度结对帮扶成效统计表》（附件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）汇总上报县扶贫办。</w:t>
      </w:r>
    </w:p>
    <w:p w:rsidR="00996CA3" w:rsidRDefault="00A80F3A">
      <w:pPr>
        <w:widowControl/>
        <w:spacing w:line="540" w:lineRule="exact"/>
        <w:ind w:firstLineChars="200" w:firstLine="640"/>
        <w:rPr>
          <w:color w:val="333333"/>
          <w:sz w:val="28"/>
          <w:szCs w:val="28"/>
        </w:rPr>
      </w:pPr>
      <w:r>
        <w:rPr>
          <w:rFonts w:ascii="仿宋" w:eastAsia="仿宋" w:hAnsi="仿宋" w:cs="仿宋" w:hint="eastAsia"/>
          <w:sz w:val="32"/>
          <w:szCs w:val="32"/>
        </w:rPr>
        <w:t>县</w:t>
      </w:r>
      <w:r>
        <w:rPr>
          <w:rFonts w:ascii="仿宋" w:eastAsia="仿宋" w:hAnsi="仿宋" w:cs="仿宋" w:hint="eastAsia"/>
          <w:sz w:val="32"/>
          <w:szCs w:val="32"/>
        </w:rPr>
        <w:t>教育局</w:t>
      </w:r>
      <w:r>
        <w:rPr>
          <w:rFonts w:ascii="仿宋" w:eastAsia="仿宋" w:hAnsi="仿宋" w:cs="仿宋" w:hint="eastAsia"/>
          <w:sz w:val="32"/>
          <w:szCs w:val="32"/>
        </w:rPr>
        <w:t>扶贫</w:t>
      </w:r>
      <w:r>
        <w:rPr>
          <w:rFonts w:ascii="仿宋" w:eastAsia="仿宋" w:hAnsi="仿宋" w:cs="仿宋" w:hint="eastAsia"/>
          <w:sz w:val="32"/>
          <w:szCs w:val="32"/>
        </w:rPr>
        <w:t>结对</w:t>
      </w:r>
      <w:r>
        <w:rPr>
          <w:rFonts w:ascii="仿宋" w:eastAsia="仿宋" w:hAnsi="仿宋" w:cs="仿宋" w:hint="eastAsia"/>
          <w:sz w:val="32"/>
          <w:szCs w:val="32"/>
        </w:rPr>
        <w:t>联系人：</w:t>
      </w:r>
      <w:r w:rsidR="000742E5"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（</w:t>
      </w:r>
      <w:r w:rsidR="000742E5">
        <w:rPr>
          <w:rFonts w:ascii="仿宋" w:eastAsia="仿宋" w:hAnsi="仿宋" w:cs="仿宋" w:hint="eastAsia"/>
          <w:sz w:val="32"/>
          <w:szCs w:val="32"/>
        </w:rPr>
        <w:t xml:space="preserve">   </w:t>
      </w:r>
      <w:r>
        <w:rPr>
          <w:rFonts w:ascii="仿宋" w:eastAsia="仿宋" w:hAnsi="仿宋" w:cs="仿宋" w:hint="eastAsia"/>
          <w:sz w:val="32"/>
          <w:szCs w:val="32"/>
        </w:rPr>
        <w:t>），电子邮箱：</w:t>
      </w:r>
      <w:r w:rsidR="000742E5">
        <w:rPr>
          <w:rFonts w:ascii="仿宋" w:eastAsia="仿宋" w:hAnsi="仿宋" w:cs="仿宋" w:hint="eastAsia"/>
          <w:sz w:val="32"/>
          <w:szCs w:val="32"/>
        </w:rPr>
        <w:t xml:space="preserve">  </w:t>
      </w: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996CA3" w:rsidRDefault="00A80F3A">
      <w:pPr>
        <w:spacing w:line="540" w:lineRule="exac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hint="eastAsia"/>
          <w:color w:val="333333"/>
          <w:sz w:val="28"/>
          <w:szCs w:val="28"/>
        </w:rPr>
        <w:t xml:space="preserve">   </w:t>
      </w: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</w:t>
      </w:r>
      <w:r>
        <w:rPr>
          <w:rFonts w:ascii="仿宋" w:eastAsia="仿宋" w:hAnsi="仿宋" w:cs="仿宋" w:hint="eastAsia"/>
          <w:kern w:val="0"/>
          <w:sz w:val="32"/>
          <w:szCs w:val="32"/>
        </w:rPr>
        <w:t>附件：</w:t>
      </w:r>
    </w:p>
    <w:p w:rsidR="00996CA3" w:rsidRDefault="00A80F3A">
      <w:pPr>
        <w:spacing w:line="540" w:lineRule="exac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   1</w:t>
      </w:r>
      <w:r>
        <w:rPr>
          <w:rFonts w:ascii="仿宋" w:eastAsia="仿宋" w:hAnsi="仿宋" w:cs="仿宋" w:hint="eastAsia"/>
          <w:kern w:val="0"/>
          <w:sz w:val="32"/>
          <w:szCs w:val="32"/>
        </w:rPr>
        <w:t>.</w:t>
      </w:r>
      <w:r>
        <w:rPr>
          <w:rFonts w:ascii="仿宋" w:eastAsia="仿宋" w:hAnsi="仿宋" w:cs="仿宋" w:hint="eastAsia"/>
          <w:kern w:val="0"/>
          <w:sz w:val="32"/>
          <w:szCs w:val="32"/>
        </w:rPr>
        <w:t>县教育局</w:t>
      </w:r>
      <w:r>
        <w:rPr>
          <w:rFonts w:ascii="仿宋" w:eastAsia="仿宋" w:hAnsi="仿宋" w:cs="仿宋" w:hint="eastAsia"/>
          <w:kern w:val="0"/>
          <w:sz w:val="32"/>
          <w:szCs w:val="32"/>
        </w:rPr>
        <w:t>结对帮扶</w:t>
      </w:r>
      <w:r>
        <w:rPr>
          <w:rFonts w:ascii="仿宋" w:eastAsia="仿宋" w:hAnsi="仿宋" w:cs="仿宋" w:hint="eastAsia"/>
          <w:kern w:val="0"/>
          <w:sz w:val="32"/>
          <w:szCs w:val="32"/>
        </w:rPr>
        <w:t>各小组组长、副组长、组员</w:t>
      </w:r>
      <w:r>
        <w:rPr>
          <w:rFonts w:ascii="仿宋" w:eastAsia="仿宋" w:hAnsi="仿宋" w:cs="仿宋" w:hint="eastAsia"/>
          <w:kern w:val="0"/>
          <w:sz w:val="32"/>
          <w:szCs w:val="32"/>
        </w:rPr>
        <w:t>名单</w:t>
      </w:r>
    </w:p>
    <w:p w:rsidR="00996CA3" w:rsidRDefault="00A80F3A">
      <w:pPr>
        <w:spacing w:line="54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</w:t>
      </w:r>
      <w:r>
        <w:rPr>
          <w:rFonts w:ascii="仿宋" w:eastAsia="仿宋" w:hAnsi="仿宋" w:cs="仿宋" w:hint="eastAsia"/>
          <w:kern w:val="0"/>
          <w:sz w:val="32"/>
          <w:szCs w:val="32"/>
        </w:rPr>
        <w:t>苍南县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</w:rPr>
        <w:t>莒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</w:rPr>
        <w:t>溪镇低收入农户结对联系卡</w:t>
      </w:r>
    </w:p>
    <w:p w:rsidR="00996CA3" w:rsidRDefault="00A80F3A">
      <w:pPr>
        <w:spacing w:line="54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3.2020</w:t>
      </w:r>
      <w:r>
        <w:rPr>
          <w:rFonts w:ascii="仿宋" w:eastAsia="仿宋" w:hAnsi="仿宋" w:cs="仿宋" w:hint="eastAsia"/>
          <w:kern w:val="0"/>
          <w:sz w:val="32"/>
          <w:szCs w:val="32"/>
        </w:rPr>
        <w:t>年度县教育局结对帮扶成效统计表</w:t>
      </w:r>
    </w:p>
    <w:p w:rsidR="00996CA3" w:rsidRDefault="00A80F3A">
      <w:pPr>
        <w:spacing w:line="54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4.</w:t>
      </w:r>
      <w:r>
        <w:rPr>
          <w:rFonts w:ascii="仿宋" w:eastAsia="仿宋" w:hAnsi="仿宋" w:cs="仿宋" w:hint="eastAsia"/>
          <w:kern w:val="0"/>
          <w:sz w:val="32"/>
          <w:szCs w:val="32"/>
        </w:rPr>
        <w:t>县教育局结对低收入家庭情况汇总表</w:t>
      </w:r>
      <w:r>
        <w:rPr>
          <w:rFonts w:hint="eastAsia"/>
          <w:color w:val="333333"/>
          <w:sz w:val="28"/>
          <w:szCs w:val="28"/>
        </w:rPr>
        <w:t xml:space="preserve">    </w:t>
      </w: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    </w:t>
      </w:r>
    </w:p>
    <w:p w:rsidR="00996CA3" w:rsidRDefault="00A80F3A">
      <w:pPr>
        <w:spacing w:line="540" w:lineRule="exac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                </w:t>
      </w:r>
    </w:p>
    <w:p w:rsidR="00996CA3" w:rsidRDefault="00996CA3">
      <w:pPr>
        <w:spacing w:line="540" w:lineRule="exact"/>
        <w:rPr>
          <w:rFonts w:ascii="仿宋" w:eastAsia="仿宋" w:hAnsi="仿宋" w:cs="仿宋"/>
          <w:kern w:val="0"/>
          <w:sz w:val="32"/>
          <w:szCs w:val="32"/>
        </w:rPr>
      </w:pPr>
    </w:p>
    <w:p w:rsidR="00996CA3" w:rsidRDefault="00996CA3">
      <w:pPr>
        <w:spacing w:line="540" w:lineRule="exact"/>
        <w:rPr>
          <w:rFonts w:ascii="仿宋" w:eastAsia="仿宋" w:hAnsi="仿宋" w:cs="仿宋"/>
          <w:kern w:val="0"/>
          <w:sz w:val="32"/>
          <w:szCs w:val="32"/>
        </w:rPr>
      </w:pPr>
    </w:p>
    <w:p w:rsidR="00996CA3" w:rsidRDefault="00A80F3A">
      <w:pPr>
        <w:spacing w:line="540" w:lineRule="exact"/>
        <w:jc w:val="right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中共苍南县教育局委员会</w:t>
      </w: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   </w:t>
      </w:r>
      <w:r>
        <w:rPr>
          <w:rFonts w:ascii="仿宋" w:eastAsia="仿宋" w:hAnsi="仿宋" w:cs="仿宋" w:hint="eastAsia"/>
          <w:kern w:val="0"/>
          <w:sz w:val="32"/>
          <w:szCs w:val="32"/>
        </w:rPr>
        <w:t>苍南县教育局</w:t>
      </w:r>
    </w:p>
    <w:p w:rsidR="00996CA3" w:rsidRDefault="00A80F3A">
      <w:pPr>
        <w:spacing w:line="540" w:lineRule="exact"/>
        <w:jc w:val="right"/>
        <w:rPr>
          <w:rFonts w:ascii="仿宋" w:eastAsia="仿宋" w:hAnsi="仿宋" w:cs="仿宋"/>
          <w:kern w:val="0"/>
          <w:sz w:val="32"/>
          <w:szCs w:val="32"/>
        </w:rPr>
        <w:sectPr w:rsidR="00996CA3">
          <w:headerReference w:type="default" r:id="rId8"/>
          <w:footerReference w:type="even" r:id="rId9"/>
          <w:footerReference w:type="default" r:id="rId10"/>
          <w:type w:val="nextColumn"/>
          <w:pgSz w:w="11906" w:h="16838"/>
          <w:pgMar w:top="2098" w:right="1474" w:bottom="1985" w:left="1588" w:header="851" w:footer="992" w:gutter="0"/>
          <w:pgNumType w:fmt="numberInDash"/>
          <w:cols w:space="720"/>
          <w:docGrid w:type="lines" w:linePitch="435"/>
        </w:sectPr>
      </w:pPr>
      <w:r>
        <w:rPr>
          <w:rFonts w:ascii="仿宋" w:eastAsia="仿宋" w:hAnsi="仿宋" w:cs="仿宋" w:hint="eastAsia"/>
          <w:kern w:val="0"/>
          <w:sz w:val="32"/>
          <w:szCs w:val="32"/>
        </w:rPr>
        <w:t xml:space="preserve">                               2020</w:t>
      </w:r>
      <w:r>
        <w:rPr>
          <w:rFonts w:ascii="仿宋" w:eastAsia="仿宋" w:hAnsi="仿宋" w:cs="仿宋" w:hint="eastAsia"/>
          <w:kern w:val="0"/>
          <w:sz w:val="32"/>
          <w:szCs w:val="32"/>
        </w:rPr>
        <w:t>年</w:t>
      </w:r>
      <w:r>
        <w:rPr>
          <w:rFonts w:ascii="仿宋" w:eastAsia="仿宋" w:hAnsi="仿宋" w:cs="仿宋" w:hint="eastAsia"/>
          <w:kern w:val="0"/>
          <w:sz w:val="32"/>
          <w:szCs w:val="32"/>
        </w:rPr>
        <w:t>8</w:t>
      </w:r>
      <w:r>
        <w:rPr>
          <w:rFonts w:ascii="仿宋" w:eastAsia="仿宋" w:hAnsi="仿宋" w:cs="仿宋" w:hint="eastAsia"/>
          <w:kern w:val="0"/>
          <w:sz w:val="32"/>
          <w:szCs w:val="32"/>
        </w:rPr>
        <w:t>月</w:t>
      </w:r>
      <w:r>
        <w:rPr>
          <w:rFonts w:ascii="仿宋" w:eastAsia="仿宋" w:hAnsi="仿宋" w:cs="仿宋" w:hint="eastAsia"/>
          <w:kern w:val="0"/>
          <w:sz w:val="32"/>
          <w:szCs w:val="32"/>
        </w:rPr>
        <w:t>10</w:t>
      </w:r>
      <w:r>
        <w:rPr>
          <w:rFonts w:ascii="仿宋" w:eastAsia="仿宋" w:hAnsi="仿宋" w:cs="仿宋" w:hint="eastAsia"/>
          <w:kern w:val="0"/>
          <w:sz w:val="32"/>
          <w:szCs w:val="32"/>
        </w:rPr>
        <w:t>日</w:t>
      </w:r>
    </w:p>
    <w:p w:rsidR="00996CA3" w:rsidRDefault="00A80F3A" w:rsidP="000742E5">
      <w:pPr>
        <w:spacing w:line="560" w:lineRule="exact"/>
        <w:ind w:left="560" w:hangingChars="200" w:hanging="560"/>
        <w:rPr>
          <w:rFonts w:ascii="黑体" w:eastAsia="黑体" w:hAnsi="黑体"/>
          <w:color w:val="000000"/>
          <w:kern w:val="0"/>
          <w:sz w:val="28"/>
          <w:szCs w:val="28"/>
        </w:rPr>
      </w:pPr>
      <w:r>
        <w:rPr>
          <w:rFonts w:ascii="黑体" w:eastAsia="黑体" w:hAnsi="黑体" w:hint="eastAsia"/>
          <w:color w:val="000000"/>
          <w:kern w:val="0"/>
          <w:sz w:val="28"/>
          <w:szCs w:val="28"/>
        </w:rPr>
        <w:lastRenderedPageBreak/>
        <w:t>附件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1</w:t>
      </w:r>
    </w:p>
    <w:p w:rsidR="00996CA3" w:rsidRDefault="00A80F3A" w:rsidP="000742E5">
      <w:pPr>
        <w:spacing w:line="700" w:lineRule="exact"/>
        <w:ind w:left="640" w:hangingChars="200" w:hanging="640"/>
        <w:jc w:val="center"/>
        <w:rPr>
          <w:rFonts w:ascii="方正小标宋简体" w:eastAsia="方正小标宋简体" w:hAnsi="宋体"/>
          <w:bCs/>
          <w:color w:val="000000"/>
          <w:kern w:val="0"/>
          <w:sz w:val="32"/>
          <w:szCs w:val="32"/>
        </w:rPr>
      </w:pPr>
      <w:r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  <w:t>县教育局</w:t>
      </w:r>
      <w:r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  <w:t>结对帮扶</w:t>
      </w:r>
      <w:r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  <w:t>各小组组长、副组长、组员</w:t>
      </w:r>
      <w:r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  <w:t>名单</w:t>
      </w:r>
    </w:p>
    <w:tbl>
      <w:tblPr>
        <w:tblStyle w:val="a6"/>
        <w:tblW w:w="12985" w:type="dxa"/>
        <w:tblLayout w:type="fixed"/>
        <w:tblLook w:val="04A0" w:firstRow="1" w:lastRow="0" w:firstColumn="1" w:lastColumn="0" w:noHBand="0" w:noVBand="1"/>
      </w:tblPr>
      <w:tblGrid>
        <w:gridCol w:w="1097"/>
        <w:gridCol w:w="1275"/>
        <w:gridCol w:w="1050"/>
        <w:gridCol w:w="1125"/>
        <w:gridCol w:w="6450"/>
        <w:gridCol w:w="1170"/>
        <w:gridCol w:w="818"/>
      </w:tblGrid>
      <w:tr w:rsidR="00996CA3">
        <w:tc>
          <w:tcPr>
            <w:tcW w:w="1097" w:type="dxa"/>
          </w:tcPr>
          <w:p w:rsidR="00996CA3" w:rsidRDefault="00996CA3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组别</w:t>
            </w:r>
          </w:p>
        </w:tc>
        <w:tc>
          <w:tcPr>
            <w:tcW w:w="1275" w:type="dxa"/>
          </w:tcPr>
          <w:p w:rsidR="00996CA3" w:rsidRDefault="00996CA3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干部人数</w:t>
            </w:r>
          </w:p>
          <w:p w:rsidR="00996CA3" w:rsidRDefault="00996CA3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1050" w:type="dxa"/>
          </w:tcPr>
          <w:p w:rsidR="00996CA3" w:rsidRDefault="00996CA3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组长</w:t>
            </w:r>
          </w:p>
        </w:tc>
        <w:tc>
          <w:tcPr>
            <w:tcW w:w="1125" w:type="dxa"/>
          </w:tcPr>
          <w:p w:rsidR="00996CA3" w:rsidRDefault="00996CA3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副组长</w:t>
            </w:r>
          </w:p>
        </w:tc>
        <w:tc>
          <w:tcPr>
            <w:tcW w:w="6450" w:type="dxa"/>
          </w:tcPr>
          <w:p w:rsidR="00996CA3" w:rsidRDefault="00996CA3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组</w:t>
            </w:r>
            <w:r>
              <w:rPr>
                <w:rFonts w:hint="eastAsia"/>
                <w:b/>
                <w:bCs/>
                <w:sz w:val="22"/>
                <w:szCs w:val="24"/>
              </w:rPr>
              <w:t xml:space="preserve">   </w:t>
            </w:r>
            <w:r>
              <w:rPr>
                <w:rFonts w:hint="eastAsia"/>
                <w:b/>
                <w:bCs/>
                <w:sz w:val="22"/>
                <w:szCs w:val="24"/>
              </w:rPr>
              <w:t>员</w:t>
            </w:r>
          </w:p>
        </w:tc>
        <w:tc>
          <w:tcPr>
            <w:tcW w:w="1170" w:type="dxa"/>
          </w:tcPr>
          <w:p w:rsidR="00996CA3" w:rsidRDefault="00996CA3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结对村</w:t>
            </w:r>
          </w:p>
        </w:tc>
        <w:tc>
          <w:tcPr>
            <w:tcW w:w="818" w:type="dxa"/>
          </w:tcPr>
          <w:p w:rsidR="00996CA3" w:rsidRDefault="00996CA3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rFonts w:hint="eastAsia"/>
                <w:b/>
                <w:bCs/>
                <w:sz w:val="22"/>
                <w:szCs w:val="24"/>
              </w:rPr>
              <w:t>户数</w:t>
            </w:r>
          </w:p>
        </w:tc>
      </w:tr>
      <w:tr w:rsidR="00996CA3">
        <w:tc>
          <w:tcPr>
            <w:tcW w:w="1097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第一组</w:t>
            </w:r>
          </w:p>
        </w:tc>
        <w:tc>
          <w:tcPr>
            <w:tcW w:w="1275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8</w:t>
            </w:r>
          </w:p>
        </w:tc>
        <w:tc>
          <w:tcPr>
            <w:tcW w:w="1050" w:type="dxa"/>
            <w:vAlign w:val="center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陈敏</w:t>
            </w:r>
          </w:p>
        </w:tc>
        <w:tc>
          <w:tcPr>
            <w:tcW w:w="1125" w:type="dxa"/>
            <w:vAlign w:val="center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proofErr w:type="gramStart"/>
            <w:r>
              <w:rPr>
                <w:rFonts w:hint="eastAsia"/>
                <w:sz w:val="22"/>
                <w:szCs w:val="24"/>
              </w:rPr>
              <w:t>林观真</w:t>
            </w:r>
            <w:proofErr w:type="gramEnd"/>
          </w:p>
        </w:tc>
        <w:tc>
          <w:tcPr>
            <w:tcW w:w="6450" w:type="dxa"/>
            <w:vAlign w:val="center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谢周瑜、周贤志、吴正清、华允尧、池长仙、叶志钏</w:t>
            </w:r>
          </w:p>
        </w:tc>
        <w:tc>
          <w:tcPr>
            <w:tcW w:w="117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大</w:t>
            </w:r>
            <w:proofErr w:type="gramStart"/>
            <w:r>
              <w:rPr>
                <w:rFonts w:hint="eastAsia"/>
                <w:sz w:val="22"/>
                <w:szCs w:val="24"/>
              </w:rPr>
              <w:t>峨</w:t>
            </w:r>
            <w:proofErr w:type="gramEnd"/>
            <w:r>
              <w:rPr>
                <w:rFonts w:hint="eastAsia"/>
                <w:sz w:val="22"/>
                <w:szCs w:val="24"/>
              </w:rPr>
              <w:t>村</w:t>
            </w:r>
          </w:p>
        </w:tc>
        <w:tc>
          <w:tcPr>
            <w:tcW w:w="818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16</w:t>
            </w:r>
          </w:p>
        </w:tc>
      </w:tr>
      <w:tr w:rsidR="00996CA3">
        <w:tc>
          <w:tcPr>
            <w:tcW w:w="1097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第二组</w:t>
            </w:r>
          </w:p>
        </w:tc>
        <w:tc>
          <w:tcPr>
            <w:tcW w:w="1275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15</w:t>
            </w:r>
          </w:p>
        </w:tc>
        <w:tc>
          <w:tcPr>
            <w:tcW w:w="1050" w:type="dxa"/>
            <w:vAlign w:val="center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李吉</w:t>
            </w:r>
          </w:p>
        </w:tc>
        <w:tc>
          <w:tcPr>
            <w:tcW w:w="1125" w:type="dxa"/>
            <w:vAlign w:val="center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proofErr w:type="gramStart"/>
            <w:r>
              <w:rPr>
                <w:rFonts w:hint="eastAsia"/>
                <w:sz w:val="22"/>
                <w:szCs w:val="24"/>
              </w:rPr>
              <w:t>王汝长</w:t>
            </w:r>
            <w:proofErr w:type="gramEnd"/>
          </w:p>
        </w:tc>
        <w:tc>
          <w:tcPr>
            <w:tcW w:w="645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林元袍、陈世茂、林颜仙、陈泳、郑成前、李存录、吴定钊、陈爱玲、王大领、陈维龙、丁德景、谢建中、陈开恩</w:t>
            </w:r>
          </w:p>
        </w:tc>
        <w:tc>
          <w:tcPr>
            <w:tcW w:w="117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桥南村</w:t>
            </w:r>
          </w:p>
        </w:tc>
        <w:tc>
          <w:tcPr>
            <w:tcW w:w="818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30</w:t>
            </w:r>
          </w:p>
        </w:tc>
      </w:tr>
      <w:tr w:rsidR="00996CA3">
        <w:tc>
          <w:tcPr>
            <w:tcW w:w="1097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第三组</w:t>
            </w:r>
          </w:p>
        </w:tc>
        <w:tc>
          <w:tcPr>
            <w:tcW w:w="1275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4</w:t>
            </w:r>
          </w:p>
        </w:tc>
        <w:tc>
          <w:tcPr>
            <w:tcW w:w="1050" w:type="dxa"/>
            <w:vAlign w:val="center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陈明煌</w:t>
            </w:r>
          </w:p>
        </w:tc>
        <w:tc>
          <w:tcPr>
            <w:tcW w:w="1125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proofErr w:type="gramStart"/>
            <w:r>
              <w:rPr>
                <w:rFonts w:hint="eastAsia"/>
                <w:sz w:val="22"/>
                <w:szCs w:val="24"/>
              </w:rPr>
              <w:t>谢作瓦</w:t>
            </w:r>
            <w:proofErr w:type="gramEnd"/>
          </w:p>
        </w:tc>
        <w:tc>
          <w:tcPr>
            <w:tcW w:w="645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蔡成良、薛小玲</w:t>
            </w:r>
          </w:p>
        </w:tc>
        <w:tc>
          <w:tcPr>
            <w:tcW w:w="117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溪东村</w:t>
            </w:r>
          </w:p>
        </w:tc>
        <w:tc>
          <w:tcPr>
            <w:tcW w:w="818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10</w:t>
            </w:r>
          </w:p>
        </w:tc>
      </w:tr>
      <w:tr w:rsidR="00996CA3">
        <w:tc>
          <w:tcPr>
            <w:tcW w:w="1097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第四组</w:t>
            </w:r>
          </w:p>
        </w:tc>
        <w:tc>
          <w:tcPr>
            <w:tcW w:w="1275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5</w:t>
            </w:r>
          </w:p>
        </w:tc>
        <w:tc>
          <w:tcPr>
            <w:tcW w:w="1050" w:type="dxa"/>
            <w:vAlign w:val="center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陈云东</w:t>
            </w:r>
          </w:p>
        </w:tc>
        <w:tc>
          <w:tcPr>
            <w:tcW w:w="1125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肖勇</w:t>
            </w:r>
          </w:p>
        </w:tc>
        <w:tc>
          <w:tcPr>
            <w:tcW w:w="645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曾国贞、杨守铬、林乃聪</w:t>
            </w:r>
          </w:p>
        </w:tc>
        <w:tc>
          <w:tcPr>
            <w:tcW w:w="117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田</w:t>
            </w:r>
            <w:proofErr w:type="gramStart"/>
            <w:r>
              <w:rPr>
                <w:rFonts w:hint="eastAsia"/>
                <w:sz w:val="22"/>
                <w:szCs w:val="24"/>
              </w:rPr>
              <w:t>寮</w:t>
            </w:r>
            <w:proofErr w:type="gramEnd"/>
            <w:r>
              <w:rPr>
                <w:rFonts w:hint="eastAsia"/>
                <w:sz w:val="22"/>
                <w:szCs w:val="24"/>
              </w:rPr>
              <w:t>村</w:t>
            </w:r>
          </w:p>
        </w:tc>
        <w:tc>
          <w:tcPr>
            <w:tcW w:w="818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15</w:t>
            </w:r>
          </w:p>
        </w:tc>
      </w:tr>
      <w:tr w:rsidR="00996CA3">
        <w:tc>
          <w:tcPr>
            <w:tcW w:w="1097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第五组</w:t>
            </w:r>
          </w:p>
        </w:tc>
        <w:tc>
          <w:tcPr>
            <w:tcW w:w="1275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5</w:t>
            </w:r>
          </w:p>
        </w:tc>
        <w:tc>
          <w:tcPr>
            <w:tcW w:w="1050" w:type="dxa"/>
            <w:vAlign w:val="center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陈孝顺</w:t>
            </w:r>
          </w:p>
        </w:tc>
        <w:tc>
          <w:tcPr>
            <w:tcW w:w="1125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proofErr w:type="gramStart"/>
            <w:r>
              <w:rPr>
                <w:rFonts w:hint="eastAsia"/>
                <w:sz w:val="22"/>
                <w:szCs w:val="24"/>
              </w:rPr>
              <w:t>黄哲纯</w:t>
            </w:r>
            <w:proofErr w:type="gramEnd"/>
          </w:p>
        </w:tc>
        <w:tc>
          <w:tcPr>
            <w:tcW w:w="645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李祖藏、梁世召、洪永胜</w:t>
            </w:r>
          </w:p>
        </w:tc>
        <w:tc>
          <w:tcPr>
            <w:tcW w:w="117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大坪村</w:t>
            </w:r>
          </w:p>
        </w:tc>
        <w:tc>
          <w:tcPr>
            <w:tcW w:w="818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14</w:t>
            </w:r>
          </w:p>
        </w:tc>
      </w:tr>
      <w:tr w:rsidR="00996CA3">
        <w:tc>
          <w:tcPr>
            <w:tcW w:w="1097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第六组</w:t>
            </w:r>
          </w:p>
        </w:tc>
        <w:tc>
          <w:tcPr>
            <w:tcW w:w="1275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10</w:t>
            </w:r>
          </w:p>
        </w:tc>
        <w:tc>
          <w:tcPr>
            <w:tcW w:w="1050" w:type="dxa"/>
            <w:vAlign w:val="center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罗纯彬</w:t>
            </w:r>
          </w:p>
        </w:tc>
        <w:tc>
          <w:tcPr>
            <w:tcW w:w="1125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黄祥鹏</w:t>
            </w:r>
          </w:p>
        </w:tc>
        <w:tc>
          <w:tcPr>
            <w:tcW w:w="645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庄传快、许明</w:t>
            </w:r>
            <w:proofErr w:type="gramStart"/>
            <w:r>
              <w:rPr>
                <w:rFonts w:hint="eastAsia"/>
                <w:sz w:val="22"/>
                <w:szCs w:val="24"/>
              </w:rPr>
              <w:t>咨</w:t>
            </w:r>
            <w:proofErr w:type="gramEnd"/>
            <w:r>
              <w:rPr>
                <w:rFonts w:hint="eastAsia"/>
                <w:sz w:val="22"/>
                <w:szCs w:val="24"/>
              </w:rPr>
              <w:t>、陈立安、李季、洪晓彬、林甲针、肖云霖、陈永植</w:t>
            </w:r>
          </w:p>
        </w:tc>
        <w:tc>
          <w:tcPr>
            <w:tcW w:w="117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proofErr w:type="gramStart"/>
            <w:r>
              <w:rPr>
                <w:rFonts w:hint="eastAsia"/>
                <w:sz w:val="22"/>
                <w:szCs w:val="24"/>
              </w:rPr>
              <w:t>坳</w:t>
            </w:r>
            <w:proofErr w:type="gramEnd"/>
            <w:r>
              <w:rPr>
                <w:rFonts w:hint="eastAsia"/>
                <w:sz w:val="22"/>
                <w:szCs w:val="24"/>
              </w:rPr>
              <w:t>下村</w:t>
            </w:r>
          </w:p>
        </w:tc>
        <w:tc>
          <w:tcPr>
            <w:tcW w:w="818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28</w:t>
            </w:r>
          </w:p>
        </w:tc>
      </w:tr>
      <w:tr w:rsidR="00996CA3">
        <w:tc>
          <w:tcPr>
            <w:tcW w:w="1097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第七组</w:t>
            </w:r>
          </w:p>
        </w:tc>
        <w:tc>
          <w:tcPr>
            <w:tcW w:w="1275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8</w:t>
            </w:r>
          </w:p>
        </w:tc>
        <w:tc>
          <w:tcPr>
            <w:tcW w:w="1050" w:type="dxa"/>
            <w:vAlign w:val="center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蔡正良</w:t>
            </w:r>
          </w:p>
        </w:tc>
        <w:tc>
          <w:tcPr>
            <w:tcW w:w="1125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proofErr w:type="gramStart"/>
            <w:r>
              <w:rPr>
                <w:rFonts w:hint="eastAsia"/>
                <w:sz w:val="22"/>
                <w:szCs w:val="24"/>
              </w:rPr>
              <w:t>郑乃柔</w:t>
            </w:r>
            <w:proofErr w:type="gramEnd"/>
          </w:p>
        </w:tc>
        <w:tc>
          <w:tcPr>
            <w:tcW w:w="645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郭会立、杨宗畅、陈先勤、黄兆灿、王成周、许生画</w:t>
            </w:r>
          </w:p>
        </w:tc>
        <w:tc>
          <w:tcPr>
            <w:tcW w:w="117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天井村</w:t>
            </w:r>
          </w:p>
        </w:tc>
        <w:tc>
          <w:tcPr>
            <w:tcW w:w="818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23</w:t>
            </w:r>
          </w:p>
        </w:tc>
      </w:tr>
      <w:tr w:rsidR="00996CA3">
        <w:tc>
          <w:tcPr>
            <w:tcW w:w="1097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第八组</w:t>
            </w:r>
          </w:p>
        </w:tc>
        <w:tc>
          <w:tcPr>
            <w:tcW w:w="1275" w:type="dxa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5</w:t>
            </w:r>
          </w:p>
        </w:tc>
        <w:tc>
          <w:tcPr>
            <w:tcW w:w="1050" w:type="dxa"/>
            <w:vAlign w:val="center"/>
          </w:tcPr>
          <w:p w:rsidR="00996CA3" w:rsidRDefault="00996CA3">
            <w:pPr>
              <w:spacing w:line="320" w:lineRule="exact"/>
              <w:jc w:val="center"/>
              <w:rPr>
                <w:sz w:val="22"/>
                <w:szCs w:val="24"/>
              </w:rPr>
            </w:pPr>
          </w:p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冯思华</w:t>
            </w:r>
          </w:p>
        </w:tc>
        <w:tc>
          <w:tcPr>
            <w:tcW w:w="1125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proofErr w:type="gramStart"/>
            <w:r>
              <w:rPr>
                <w:rFonts w:hint="eastAsia"/>
                <w:sz w:val="22"/>
                <w:szCs w:val="24"/>
              </w:rPr>
              <w:t>徐良杯</w:t>
            </w:r>
            <w:proofErr w:type="gramEnd"/>
          </w:p>
        </w:tc>
        <w:tc>
          <w:tcPr>
            <w:tcW w:w="645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曹斌、孙昌杉、郑思坚</w:t>
            </w:r>
          </w:p>
        </w:tc>
        <w:tc>
          <w:tcPr>
            <w:tcW w:w="1170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大山村</w:t>
            </w:r>
          </w:p>
        </w:tc>
        <w:tc>
          <w:tcPr>
            <w:tcW w:w="818" w:type="dxa"/>
            <w:vAlign w:val="center"/>
          </w:tcPr>
          <w:p w:rsidR="00996CA3" w:rsidRDefault="00A80F3A">
            <w:pPr>
              <w:spacing w:line="320" w:lineRule="exact"/>
              <w:jc w:val="center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13</w:t>
            </w:r>
          </w:p>
        </w:tc>
      </w:tr>
    </w:tbl>
    <w:p w:rsidR="00996CA3" w:rsidRDefault="00996CA3">
      <w:pPr>
        <w:spacing w:line="320" w:lineRule="exact"/>
        <w:jc w:val="center"/>
        <w:rPr>
          <w:sz w:val="22"/>
          <w:szCs w:val="24"/>
        </w:rPr>
      </w:pPr>
    </w:p>
    <w:p w:rsidR="00996CA3" w:rsidRDefault="00996CA3">
      <w:pPr>
        <w:spacing w:line="560" w:lineRule="exact"/>
        <w:rPr>
          <w:rFonts w:ascii="黑体" w:eastAsia="黑体" w:hAnsi="黑体"/>
          <w:color w:val="000000"/>
          <w:kern w:val="0"/>
        </w:rPr>
        <w:sectPr w:rsidR="00996CA3">
          <w:pgSz w:w="16838" w:h="11906" w:orient="landscape"/>
          <w:pgMar w:top="1588" w:right="2098" w:bottom="1474" w:left="1985" w:header="851" w:footer="992" w:gutter="0"/>
          <w:pgNumType w:fmt="numberInDash" w:start="5"/>
          <w:cols w:space="720"/>
          <w:docGrid w:type="lines" w:linePitch="312"/>
        </w:sectPr>
      </w:pPr>
    </w:p>
    <w:p w:rsidR="00996CA3" w:rsidRDefault="00A80F3A">
      <w:pPr>
        <w:spacing w:line="560" w:lineRule="exact"/>
        <w:rPr>
          <w:rFonts w:ascii="黑体" w:eastAsia="黑体" w:hAnsi="黑体"/>
          <w:color w:val="000000"/>
          <w:kern w:val="0"/>
          <w:sz w:val="28"/>
          <w:szCs w:val="28"/>
        </w:rPr>
      </w:pPr>
      <w:r>
        <w:rPr>
          <w:rFonts w:ascii="黑体" w:eastAsia="黑体" w:hAnsi="黑体" w:hint="eastAsia"/>
          <w:color w:val="000000"/>
          <w:kern w:val="0"/>
          <w:sz w:val="28"/>
          <w:szCs w:val="28"/>
        </w:rPr>
        <w:lastRenderedPageBreak/>
        <w:t>附件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2</w:t>
      </w:r>
    </w:p>
    <w:p w:rsidR="00996CA3" w:rsidRDefault="00A80F3A">
      <w:pPr>
        <w:spacing w:line="700" w:lineRule="exact"/>
        <w:ind w:left="880" w:hangingChars="200" w:hanging="880"/>
        <w:jc w:val="center"/>
        <w:rPr>
          <w:rFonts w:ascii="方正小标宋简体" w:eastAsia="方正小标宋简体" w:hAnsi="宋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/>
          <w:bCs/>
          <w:color w:val="000000"/>
          <w:kern w:val="0"/>
          <w:sz w:val="44"/>
          <w:szCs w:val="44"/>
        </w:rPr>
        <w:t>苍南县</w:t>
      </w:r>
      <w:proofErr w:type="gramStart"/>
      <w:r>
        <w:rPr>
          <w:rFonts w:ascii="方正小标宋简体" w:eastAsia="方正小标宋简体" w:hAnsi="宋体" w:hint="eastAsia"/>
          <w:bCs/>
          <w:color w:val="000000"/>
          <w:kern w:val="0"/>
          <w:sz w:val="44"/>
          <w:szCs w:val="44"/>
        </w:rPr>
        <w:t>莒</w:t>
      </w:r>
      <w:proofErr w:type="gramEnd"/>
      <w:r>
        <w:rPr>
          <w:rFonts w:ascii="方正小标宋简体" w:eastAsia="方正小标宋简体" w:hAnsi="宋体" w:hint="eastAsia"/>
          <w:bCs/>
          <w:color w:val="000000"/>
          <w:kern w:val="0"/>
          <w:sz w:val="44"/>
          <w:szCs w:val="44"/>
        </w:rPr>
        <w:t>溪镇</w:t>
      </w:r>
      <w:r>
        <w:rPr>
          <w:rFonts w:ascii="方正小标宋简体" w:eastAsia="方正小标宋简体" w:hAnsi="宋体"/>
          <w:bCs/>
          <w:color w:val="000000"/>
          <w:kern w:val="0"/>
          <w:sz w:val="44"/>
          <w:szCs w:val="44"/>
        </w:rPr>
        <w:t>低收入农户</w:t>
      </w:r>
      <w:r>
        <w:rPr>
          <w:rFonts w:ascii="方正小标宋简体" w:eastAsia="方正小标宋简体" w:hAnsi="宋体" w:hint="eastAsia"/>
          <w:bCs/>
          <w:color w:val="000000"/>
          <w:kern w:val="0"/>
          <w:sz w:val="44"/>
          <w:szCs w:val="44"/>
        </w:rPr>
        <w:t>结对</w:t>
      </w:r>
      <w:r>
        <w:rPr>
          <w:rFonts w:ascii="方正小标宋简体" w:eastAsia="方正小标宋简体" w:hAnsi="宋体"/>
          <w:bCs/>
          <w:color w:val="000000"/>
          <w:kern w:val="0"/>
          <w:sz w:val="44"/>
          <w:szCs w:val="44"/>
        </w:rPr>
        <w:t>联系卡</w:t>
      </w:r>
    </w:p>
    <w:tbl>
      <w:tblPr>
        <w:tblW w:w="949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8"/>
        <w:gridCol w:w="1675"/>
        <w:gridCol w:w="90"/>
        <w:gridCol w:w="900"/>
        <w:gridCol w:w="1033"/>
        <w:gridCol w:w="12"/>
        <w:gridCol w:w="883"/>
        <w:gridCol w:w="861"/>
        <w:gridCol w:w="230"/>
        <w:gridCol w:w="2668"/>
      </w:tblGrid>
      <w:tr w:rsidR="00996CA3">
        <w:trPr>
          <w:trHeight w:val="369"/>
          <w:jc w:val="center"/>
        </w:trPr>
        <w:tc>
          <w:tcPr>
            <w:tcW w:w="9490" w:type="dxa"/>
            <w:gridSpan w:val="1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</w:rPr>
              <w:t>一、结对户基本信息</w:t>
            </w:r>
          </w:p>
        </w:tc>
      </w:tr>
      <w:tr w:rsidR="00996CA3">
        <w:trPr>
          <w:trHeight w:val="369"/>
          <w:jc w:val="center"/>
        </w:trPr>
        <w:tc>
          <w:tcPr>
            <w:tcW w:w="1138" w:type="dxa"/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6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与户主关系</w:t>
            </w:r>
          </w:p>
        </w:tc>
        <w:tc>
          <w:tcPr>
            <w:tcW w:w="99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03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89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1091" w:type="dxa"/>
            <w:gridSpan w:val="2"/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文化程度</w:t>
            </w:r>
          </w:p>
        </w:tc>
        <w:tc>
          <w:tcPr>
            <w:tcW w:w="2668" w:type="dxa"/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</w:tr>
      <w:tr w:rsidR="00996CA3">
        <w:trPr>
          <w:trHeight w:val="323"/>
          <w:jc w:val="center"/>
        </w:trPr>
        <w:tc>
          <w:tcPr>
            <w:tcW w:w="1138" w:type="dxa"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6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户主</w:t>
            </w:r>
          </w:p>
        </w:tc>
        <w:tc>
          <w:tcPr>
            <w:tcW w:w="99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03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89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091" w:type="dxa"/>
            <w:gridSpan w:val="2"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2668" w:type="dxa"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</w:tr>
      <w:tr w:rsidR="00996CA3">
        <w:trPr>
          <w:trHeight w:val="369"/>
          <w:jc w:val="center"/>
        </w:trPr>
        <w:tc>
          <w:tcPr>
            <w:tcW w:w="1138" w:type="dxa"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6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99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03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89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091" w:type="dxa"/>
            <w:gridSpan w:val="2"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2668" w:type="dxa"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</w:tr>
      <w:tr w:rsidR="00996CA3">
        <w:trPr>
          <w:trHeight w:val="369"/>
          <w:jc w:val="center"/>
        </w:trPr>
        <w:tc>
          <w:tcPr>
            <w:tcW w:w="1138" w:type="dxa"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6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990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03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89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091" w:type="dxa"/>
            <w:gridSpan w:val="2"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2668" w:type="dxa"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</w:tr>
      <w:tr w:rsidR="00996CA3">
        <w:trPr>
          <w:trHeight w:val="643"/>
          <w:jc w:val="center"/>
        </w:trPr>
        <w:tc>
          <w:tcPr>
            <w:tcW w:w="113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家庭</w:t>
            </w:r>
          </w:p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经济</w:t>
            </w:r>
          </w:p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状况</w:t>
            </w:r>
          </w:p>
        </w:tc>
        <w:tc>
          <w:tcPr>
            <w:tcW w:w="1675" w:type="dxa"/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主要经济来源</w:t>
            </w:r>
          </w:p>
        </w:tc>
        <w:tc>
          <w:tcPr>
            <w:tcW w:w="6677" w:type="dxa"/>
            <w:gridSpan w:val="8"/>
            <w:vAlign w:val="center"/>
          </w:tcPr>
          <w:p w:rsidR="00996CA3" w:rsidRDefault="00996CA3">
            <w:pPr>
              <w:rPr>
                <w:sz w:val="24"/>
              </w:rPr>
            </w:pPr>
          </w:p>
        </w:tc>
      </w:tr>
      <w:tr w:rsidR="00996CA3">
        <w:trPr>
          <w:trHeight w:val="523"/>
          <w:jc w:val="center"/>
        </w:trPr>
        <w:tc>
          <w:tcPr>
            <w:tcW w:w="1138" w:type="dxa"/>
            <w:vMerge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67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</w:t>
            </w:r>
            <w:r>
              <w:rPr>
                <w:sz w:val="24"/>
              </w:rPr>
              <w:t>致贫原因</w:t>
            </w:r>
          </w:p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（可多选）</w:t>
            </w:r>
          </w:p>
        </w:tc>
        <w:tc>
          <w:tcPr>
            <w:tcW w:w="6677" w:type="dxa"/>
            <w:gridSpan w:val="8"/>
            <w:vAlign w:val="center"/>
          </w:tcPr>
          <w:p w:rsidR="00996CA3" w:rsidRDefault="00A80F3A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因病</w:t>
            </w:r>
            <w:r>
              <w:rPr>
                <w:sz w:val="24"/>
                <w:szCs w:val="24"/>
              </w:rPr>
              <w:sym w:font="Wingdings 2" w:char="00A3"/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因学</w:t>
            </w:r>
            <w:r>
              <w:rPr>
                <w:sz w:val="24"/>
                <w:szCs w:val="24"/>
              </w:rPr>
              <w:sym w:font="Wingdings 2" w:char="00A3"/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因残</w:t>
            </w:r>
            <w:r>
              <w:rPr>
                <w:sz w:val="24"/>
                <w:szCs w:val="24"/>
              </w:rPr>
              <w:sym w:font="Wingdings 2" w:char="00A3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因灾</w:t>
            </w:r>
            <w:r>
              <w:rPr>
                <w:sz w:val="24"/>
                <w:szCs w:val="24"/>
              </w:rPr>
              <w:sym w:font="Wingdings 2" w:char="00A3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其他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</w:t>
            </w:r>
          </w:p>
        </w:tc>
      </w:tr>
      <w:tr w:rsidR="00996CA3">
        <w:trPr>
          <w:trHeight w:val="369"/>
          <w:jc w:val="center"/>
        </w:trPr>
        <w:tc>
          <w:tcPr>
            <w:tcW w:w="9490" w:type="dxa"/>
            <w:gridSpan w:val="1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rFonts w:ascii="楷体_GB2312" w:eastAsia="楷体_GB2312" w:hAnsi="楷体_GB2312" w:cs="楷体_GB2312"/>
                <w:sz w:val="24"/>
              </w:rPr>
              <w:t>二、结对帮扶干部基本信息和帮扶记录</w:t>
            </w:r>
          </w:p>
        </w:tc>
      </w:tr>
      <w:tr w:rsidR="00996CA3">
        <w:trPr>
          <w:trHeight w:val="464"/>
          <w:jc w:val="center"/>
        </w:trPr>
        <w:tc>
          <w:tcPr>
            <w:tcW w:w="2903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结对帮扶干部所在单位</w:t>
            </w:r>
          </w:p>
        </w:tc>
        <w:tc>
          <w:tcPr>
            <w:tcW w:w="6587" w:type="dxa"/>
            <w:gridSpan w:val="7"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</w:tr>
      <w:tr w:rsidR="00996CA3">
        <w:trPr>
          <w:trHeight w:val="369"/>
          <w:jc w:val="center"/>
        </w:trPr>
        <w:tc>
          <w:tcPr>
            <w:tcW w:w="2903" w:type="dxa"/>
            <w:gridSpan w:val="3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结对帮扶干部</w:t>
            </w:r>
          </w:p>
        </w:tc>
        <w:tc>
          <w:tcPr>
            <w:tcW w:w="193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986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现任职务</w:t>
            </w:r>
          </w:p>
        </w:tc>
        <w:tc>
          <w:tcPr>
            <w:tcW w:w="26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</w:tr>
      <w:tr w:rsidR="00996CA3">
        <w:trPr>
          <w:trHeight w:val="369"/>
          <w:jc w:val="center"/>
        </w:trPr>
        <w:tc>
          <w:tcPr>
            <w:tcW w:w="2903" w:type="dxa"/>
            <w:gridSpan w:val="3"/>
            <w:vMerge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93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986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26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</w:tr>
      <w:tr w:rsidR="00996CA3">
        <w:trPr>
          <w:trHeight w:val="369"/>
          <w:jc w:val="center"/>
        </w:trPr>
        <w:tc>
          <w:tcPr>
            <w:tcW w:w="2903" w:type="dxa"/>
            <w:gridSpan w:val="3"/>
            <w:vMerge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93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986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26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</w:tr>
      <w:tr w:rsidR="00996CA3">
        <w:trPr>
          <w:trHeight w:val="369"/>
          <w:jc w:val="center"/>
        </w:trPr>
        <w:tc>
          <w:tcPr>
            <w:tcW w:w="2903" w:type="dxa"/>
            <w:gridSpan w:val="3"/>
            <w:vMerge/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933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1986" w:type="dxa"/>
            <w:gridSpan w:val="4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  <w:tc>
          <w:tcPr>
            <w:tcW w:w="26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jc w:val="center"/>
              <w:rPr>
                <w:sz w:val="24"/>
              </w:rPr>
            </w:pPr>
          </w:p>
        </w:tc>
      </w:tr>
      <w:tr w:rsidR="00996CA3">
        <w:trPr>
          <w:trHeight w:val="369"/>
          <w:jc w:val="center"/>
        </w:trPr>
        <w:tc>
          <w:tcPr>
            <w:tcW w:w="1138" w:type="dxa"/>
            <w:vMerge w:val="restart"/>
            <w:vAlign w:val="center"/>
          </w:tcPr>
          <w:p w:rsidR="00996CA3" w:rsidRDefault="00A80F3A">
            <w:pPr>
              <w:widowControl/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帮扶活动记录</w:t>
            </w:r>
          </w:p>
        </w:tc>
        <w:tc>
          <w:tcPr>
            <w:tcW w:w="176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A80F3A">
            <w:pPr>
              <w:widowControl/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走访（联系）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时间</w:t>
            </w:r>
          </w:p>
        </w:tc>
        <w:tc>
          <w:tcPr>
            <w:tcW w:w="3689" w:type="dxa"/>
            <w:gridSpan w:val="5"/>
            <w:vAlign w:val="center"/>
          </w:tcPr>
          <w:p w:rsidR="00996CA3" w:rsidRDefault="00A80F3A">
            <w:pPr>
              <w:widowControl/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落实帮扶措施情况</w:t>
            </w:r>
          </w:p>
        </w:tc>
        <w:tc>
          <w:tcPr>
            <w:tcW w:w="2898" w:type="dxa"/>
            <w:gridSpan w:val="2"/>
            <w:vAlign w:val="center"/>
          </w:tcPr>
          <w:p w:rsidR="00996CA3" w:rsidRDefault="00A80F3A">
            <w:pPr>
              <w:widowControl/>
              <w:spacing w:line="30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户主签字</w:t>
            </w:r>
          </w:p>
        </w:tc>
      </w:tr>
      <w:tr w:rsidR="00996CA3">
        <w:trPr>
          <w:trHeight w:val="369"/>
          <w:jc w:val="center"/>
        </w:trPr>
        <w:tc>
          <w:tcPr>
            <w:tcW w:w="1138" w:type="dxa"/>
            <w:vMerge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176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3689" w:type="dxa"/>
            <w:gridSpan w:val="5"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2898" w:type="dxa"/>
            <w:gridSpan w:val="2"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</w:tr>
      <w:tr w:rsidR="00996CA3">
        <w:trPr>
          <w:trHeight w:val="369"/>
          <w:jc w:val="center"/>
        </w:trPr>
        <w:tc>
          <w:tcPr>
            <w:tcW w:w="1138" w:type="dxa"/>
            <w:vMerge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176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3689" w:type="dxa"/>
            <w:gridSpan w:val="5"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2898" w:type="dxa"/>
            <w:gridSpan w:val="2"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</w:tr>
      <w:tr w:rsidR="00996CA3">
        <w:trPr>
          <w:trHeight w:val="369"/>
          <w:jc w:val="center"/>
        </w:trPr>
        <w:tc>
          <w:tcPr>
            <w:tcW w:w="1138" w:type="dxa"/>
            <w:vMerge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176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3689" w:type="dxa"/>
            <w:gridSpan w:val="5"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2898" w:type="dxa"/>
            <w:gridSpan w:val="2"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</w:tr>
      <w:tr w:rsidR="00996CA3">
        <w:trPr>
          <w:trHeight w:val="369"/>
          <w:jc w:val="center"/>
        </w:trPr>
        <w:tc>
          <w:tcPr>
            <w:tcW w:w="1138" w:type="dxa"/>
            <w:vMerge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1765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3689" w:type="dxa"/>
            <w:gridSpan w:val="5"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  <w:tc>
          <w:tcPr>
            <w:tcW w:w="2898" w:type="dxa"/>
            <w:gridSpan w:val="2"/>
            <w:vAlign w:val="center"/>
          </w:tcPr>
          <w:p w:rsidR="00996CA3" w:rsidRDefault="00996CA3">
            <w:pPr>
              <w:widowControl/>
              <w:spacing w:line="300" w:lineRule="exact"/>
              <w:jc w:val="left"/>
              <w:rPr>
                <w:sz w:val="24"/>
              </w:rPr>
            </w:pPr>
          </w:p>
        </w:tc>
      </w:tr>
      <w:tr w:rsidR="00996CA3">
        <w:trPr>
          <w:trHeight w:val="1430"/>
          <w:jc w:val="center"/>
        </w:trPr>
        <w:tc>
          <w:tcPr>
            <w:tcW w:w="2903" w:type="dxa"/>
            <w:gridSpan w:val="3"/>
            <w:vAlign w:val="center"/>
          </w:tcPr>
          <w:p w:rsidR="00996CA3" w:rsidRDefault="00A80F3A">
            <w:pPr>
              <w:widowControl/>
              <w:spacing w:line="300" w:lineRule="exact"/>
              <w:rPr>
                <w:sz w:val="24"/>
              </w:rPr>
            </w:pPr>
            <w:r>
              <w:rPr>
                <w:sz w:val="24"/>
              </w:rPr>
              <w:t>结对帮扶成效小结（包括帮扶措施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帮扶农户数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村数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扶持项目数</w:t>
            </w:r>
            <w:r>
              <w:rPr>
                <w:rFonts w:hint="eastAsia"/>
                <w:sz w:val="24"/>
              </w:rPr>
              <w:t>、</w:t>
            </w:r>
            <w:r>
              <w:rPr>
                <w:sz w:val="24"/>
              </w:rPr>
              <w:t>帮扶资金等）</w:t>
            </w:r>
          </w:p>
        </w:tc>
        <w:tc>
          <w:tcPr>
            <w:tcW w:w="6587" w:type="dxa"/>
            <w:gridSpan w:val="7"/>
            <w:vAlign w:val="center"/>
          </w:tcPr>
          <w:p w:rsidR="00996CA3" w:rsidRDefault="00A80F3A">
            <w:pPr>
              <w:widowControl/>
              <w:spacing w:line="300" w:lineRule="exact"/>
              <w:ind w:firstLineChars="100" w:firstLine="240"/>
              <w:jc w:val="left"/>
              <w:rPr>
                <w:sz w:val="24"/>
              </w:rPr>
            </w:pPr>
            <w:r>
              <w:rPr>
                <w:sz w:val="24"/>
              </w:rPr>
              <w:t>可另外附页</w:t>
            </w:r>
          </w:p>
        </w:tc>
      </w:tr>
      <w:tr w:rsidR="00996CA3">
        <w:trPr>
          <w:trHeight w:val="1895"/>
          <w:jc w:val="center"/>
        </w:trPr>
        <w:tc>
          <w:tcPr>
            <w:tcW w:w="4848" w:type="dxa"/>
            <w:gridSpan w:val="6"/>
            <w:vAlign w:val="center"/>
          </w:tcPr>
          <w:p w:rsidR="00996CA3" w:rsidRDefault="00996CA3">
            <w:pPr>
              <w:spacing w:line="300" w:lineRule="exact"/>
              <w:ind w:firstLineChars="1500" w:firstLine="3600"/>
              <w:rPr>
                <w:sz w:val="24"/>
              </w:rPr>
            </w:pPr>
          </w:p>
          <w:p w:rsidR="00996CA3" w:rsidRDefault="00996CA3">
            <w:pPr>
              <w:spacing w:line="300" w:lineRule="exact"/>
              <w:rPr>
                <w:sz w:val="24"/>
              </w:rPr>
            </w:pPr>
          </w:p>
          <w:p w:rsidR="00996CA3" w:rsidRDefault="00996CA3">
            <w:pPr>
              <w:spacing w:line="300" w:lineRule="exact"/>
              <w:ind w:firstLineChars="1200" w:firstLine="2880"/>
              <w:rPr>
                <w:sz w:val="24"/>
              </w:rPr>
            </w:pPr>
          </w:p>
          <w:p w:rsidR="00996CA3" w:rsidRDefault="00A80F3A">
            <w:pPr>
              <w:spacing w:line="300" w:lineRule="exact"/>
              <w:ind w:firstLineChars="1200" w:firstLine="288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村委会（章）</w:t>
            </w:r>
          </w:p>
          <w:p w:rsidR="00996CA3" w:rsidRDefault="00A80F3A">
            <w:pPr>
              <w:spacing w:line="300" w:lineRule="exact"/>
              <w:jc w:val="righ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 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  <w:tc>
          <w:tcPr>
            <w:tcW w:w="4642" w:type="dxa"/>
            <w:gridSpan w:val="4"/>
            <w:vAlign w:val="center"/>
          </w:tcPr>
          <w:p w:rsidR="00996CA3" w:rsidRDefault="00996CA3">
            <w:pPr>
              <w:spacing w:line="300" w:lineRule="exact"/>
              <w:ind w:firstLineChars="1200" w:firstLine="2880"/>
              <w:rPr>
                <w:sz w:val="24"/>
              </w:rPr>
            </w:pPr>
          </w:p>
          <w:p w:rsidR="00996CA3" w:rsidRDefault="00996CA3">
            <w:pPr>
              <w:spacing w:line="300" w:lineRule="exact"/>
              <w:ind w:firstLineChars="1200" w:firstLine="2880"/>
              <w:rPr>
                <w:sz w:val="24"/>
              </w:rPr>
            </w:pPr>
          </w:p>
          <w:p w:rsidR="00996CA3" w:rsidRDefault="00996CA3">
            <w:pPr>
              <w:spacing w:line="300" w:lineRule="exact"/>
              <w:rPr>
                <w:sz w:val="24"/>
              </w:rPr>
            </w:pPr>
          </w:p>
          <w:p w:rsidR="00996CA3" w:rsidRDefault="00996CA3">
            <w:pPr>
              <w:spacing w:line="300" w:lineRule="exact"/>
              <w:rPr>
                <w:sz w:val="24"/>
              </w:rPr>
            </w:pPr>
          </w:p>
          <w:p w:rsidR="00996CA3" w:rsidRDefault="00A80F3A">
            <w:pPr>
              <w:spacing w:line="300" w:lineRule="exact"/>
              <w:ind w:firstLineChars="1000" w:firstLine="2400"/>
              <w:rPr>
                <w:sz w:val="24"/>
              </w:rPr>
            </w:pPr>
            <w:r>
              <w:rPr>
                <w:sz w:val="24"/>
              </w:rPr>
              <w:t>乡镇人民政府（章）</w:t>
            </w:r>
          </w:p>
          <w:p w:rsidR="00996CA3" w:rsidRDefault="00A80F3A">
            <w:pPr>
              <w:widowControl/>
              <w:spacing w:line="300" w:lineRule="exact"/>
              <w:ind w:leftChars="816" w:left="1714"/>
              <w:jc w:val="left"/>
              <w:rPr>
                <w:sz w:val="24"/>
              </w:rPr>
            </w:pP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日</w:t>
            </w:r>
          </w:p>
        </w:tc>
      </w:tr>
    </w:tbl>
    <w:p w:rsidR="00996CA3" w:rsidRDefault="00996CA3">
      <w:pPr>
        <w:spacing w:line="560" w:lineRule="exact"/>
        <w:rPr>
          <w:rFonts w:ascii="黑体" w:eastAsia="黑体" w:hAnsi="黑体"/>
          <w:color w:val="000000"/>
          <w:kern w:val="0"/>
        </w:rPr>
        <w:sectPr w:rsidR="00996CA3">
          <w:pgSz w:w="11906" w:h="16838"/>
          <w:pgMar w:top="2098" w:right="1474" w:bottom="1984" w:left="1587" w:header="851" w:footer="992" w:gutter="0"/>
          <w:pgNumType w:fmt="numberInDash"/>
          <w:cols w:space="720"/>
          <w:docGrid w:type="lines" w:linePitch="312"/>
        </w:sectPr>
      </w:pPr>
    </w:p>
    <w:p w:rsidR="00996CA3" w:rsidRDefault="00A80F3A">
      <w:pPr>
        <w:spacing w:line="560" w:lineRule="exact"/>
        <w:rPr>
          <w:rFonts w:ascii="黑体" w:eastAsia="黑体" w:hAnsi="黑体"/>
          <w:color w:val="000000"/>
          <w:kern w:val="0"/>
          <w:sz w:val="28"/>
          <w:szCs w:val="28"/>
        </w:rPr>
      </w:pPr>
      <w:r>
        <w:rPr>
          <w:rFonts w:ascii="黑体" w:eastAsia="黑体" w:hAnsi="黑体"/>
          <w:color w:val="000000"/>
          <w:kern w:val="0"/>
          <w:sz w:val="28"/>
          <w:szCs w:val="28"/>
        </w:rPr>
        <w:lastRenderedPageBreak/>
        <w:t>附件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3</w:t>
      </w:r>
    </w:p>
    <w:p w:rsidR="00996CA3" w:rsidRDefault="00A80F3A">
      <w:pPr>
        <w:spacing w:line="700" w:lineRule="exact"/>
        <w:ind w:left="880" w:hangingChars="200" w:hanging="880"/>
        <w:jc w:val="center"/>
        <w:rPr>
          <w:rFonts w:ascii="方正小标宋简体" w:eastAsia="方正小标宋简体" w:hAnsi="宋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/>
          <w:bCs/>
          <w:color w:val="000000"/>
          <w:kern w:val="0"/>
          <w:sz w:val="44"/>
          <w:szCs w:val="44"/>
        </w:rPr>
        <w:t>2020</w:t>
      </w:r>
      <w:r>
        <w:rPr>
          <w:rFonts w:ascii="方正小标宋简体" w:eastAsia="方正小标宋简体" w:hAnsi="宋体"/>
          <w:bCs/>
          <w:color w:val="000000"/>
          <w:kern w:val="0"/>
          <w:sz w:val="44"/>
          <w:szCs w:val="44"/>
        </w:rPr>
        <w:t>年度</w:t>
      </w:r>
      <w:r>
        <w:rPr>
          <w:rFonts w:ascii="方正小标宋简体" w:eastAsia="方正小标宋简体" w:hAnsi="宋体" w:hint="eastAsia"/>
          <w:bCs/>
          <w:color w:val="000000"/>
          <w:kern w:val="0"/>
          <w:sz w:val="44"/>
          <w:szCs w:val="44"/>
        </w:rPr>
        <w:t>县教育局</w:t>
      </w:r>
      <w:r>
        <w:rPr>
          <w:rFonts w:ascii="方正小标宋简体" w:eastAsia="方正小标宋简体" w:hAnsi="宋体"/>
          <w:bCs/>
          <w:color w:val="000000"/>
          <w:kern w:val="0"/>
          <w:sz w:val="44"/>
          <w:szCs w:val="44"/>
        </w:rPr>
        <w:t>结对帮扶成效统计表</w:t>
      </w:r>
    </w:p>
    <w:tbl>
      <w:tblPr>
        <w:tblW w:w="133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2"/>
        <w:gridCol w:w="1368"/>
        <w:gridCol w:w="1275"/>
        <w:gridCol w:w="1276"/>
        <w:gridCol w:w="1418"/>
        <w:gridCol w:w="1701"/>
        <w:gridCol w:w="3685"/>
      </w:tblGrid>
      <w:tr w:rsidR="00996CA3">
        <w:trPr>
          <w:trHeight w:val="851"/>
          <w:jc w:val="center"/>
        </w:trPr>
        <w:tc>
          <w:tcPr>
            <w:tcW w:w="2582" w:type="dxa"/>
            <w:vMerge w:val="restart"/>
            <w:vAlign w:val="center"/>
          </w:tcPr>
          <w:p w:rsidR="00996CA3" w:rsidRDefault="00A80F3A">
            <w:pPr>
              <w:widowControl/>
              <w:spacing w:line="280" w:lineRule="exact"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结对帮扶</w:t>
            </w: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小组</w:t>
            </w:r>
          </w:p>
        </w:tc>
        <w:tc>
          <w:tcPr>
            <w:tcW w:w="10723" w:type="dxa"/>
            <w:gridSpan w:val="6"/>
            <w:vAlign w:val="center"/>
          </w:tcPr>
          <w:p w:rsidR="00996CA3" w:rsidRDefault="00A80F3A">
            <w:pPr>
              <w:widowControl/>
              <w:spacing w:line="280" w:lineRule="exact"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帮扶情况</w:t>
            </w:r>
          </w:p>
        </w:tc>
      </w:tr>
      <w:tr w:rsidR="00996CA3">
        <w:trPr>
          <w:trHeight w:val="851"/>
          <w:jc w:val="center"/>
        </w:trPr>
        <w:tc>
          <w:tcPr>
            <w:tcW w:w="2582" w:type="dxa"/>
            <w:vMerge/>
            <w:vAlign w:val="center"/>
          </w:tcPr>
          <w:p w:rsidR="00996CA3" w:rsidRDefault="00996CA3">
            <w:pPr>
              <w:widowControl/>
              <w:spacing w:line="280" w:lineRule="exact"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368" w:type="dxa"/>
            <w:vAlign w:val="center"/>
          </w:tcPr>
          <w:p w:rsidR="00996CA3" w:rsidRDefault="00A80F3A">
            <w:pPr>
              <w:autoSpaceDE w:val="0"/>
              <w:spacing w:line="280" w:lineRule="exact"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结对帮扶干部（人）</w:t>
            </w:r>
          </w:p>
        </w:tc>
        <w:tc>
          <w:tcPr>
            <w:tcW w:w="1275" w:type="dxa"/>
            <w:vAlign w:val="center"/>
          </w:tcPr>
          <w:p w:rsidR="00996CA3" w:rsidRDefault="00A80F3A">
            <w:pPr>
              <w:autoSpaceDE w:val="0"/>
              <w:spacing w:line="280" w:lineRule="exact"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帮扶村数</w:t>
            </w:r>
          </w:p>
        </w:tc>
        <w:tc>
          <w:tcPr>
            <w:tcW w:w="1276" w:type="dxa"/>
            <w:vAlign w:val="center"/>
          </w:tcPr>
          <w:p w:rsidR="00996CA3" w:rsidRDefault="00A80F3A">
            <w:pPr>
              <w:autoSpaceDE w:val="0"/>
              <w:spacing w:line="280" w:lineRule="exact"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帮扶农户（户</w:t>
            </w: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/</w:t>
            </w: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人）</w:t>
            </w:r>
          </w:p>
        </w:tc>
        <w:tc>
          <w:tcPr>
            <w:tcW w:w="1418" w:type="dxa"/>
            <w:vAlign w:val="center"/>
          </w:tcPr>
          <w:p w:rsidR="00996CA3" w:rsidRDefault="00A80F3A">
            <w:pPr>
              <w:autoSpaceDE w:val="0"/>
              <w:spacing w:line="280" w:lineRule="exact"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扶持项目（</w:t>
            </w:r>
            <w:proofErr w:type="gramStart"/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个</w:t>
            </w:r>
            <w:proofErr w:type="gramEnd"/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701" w:type="dxa"/>
            <w:vAlign w:val="center"/>
          </w:tcPr>
          <w:p w:rsidR="00996CA3" w:rsidRDefault="00A80F3A">
            <w:pPr>
              <w:autoSpaceDE w:val="0"/>
              <w:spacing w:line="280" w:lineRule="exact"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帮扶资金</w:t>
            </w:r>
          </w:p>
          <w:p w:rsidR="00996CA3" w:rsidRDefault="00A80F3A">
            <w:pPr>
              <w:autoSpaceDE w:val="0"/>
              <w:spacing w:line="280" w:lineRule="exact"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3685" w:type="dxa"/>
            <w:vAlign w:val="center"/>
          </w:tcPr>
          <w:p w:rsidR="00996CA3" w:rsidRDefault="00A80F3A">
            <w:pPr>
              <w:autoSpaceDE w:val="0"/>
              <w:spacing w:line="280" w:lineRule="exact"/>
              <w:jc w:val="center"/>
              <w:rPr>
                <w:rFonts w:ascii="宋体" w:hAnsi="宋体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主要扶持措施</w:t>
            </w:r>
          </w:p>
        </w:tc>
      </w:tr>
      <w:tr w:rsidR="00996CA3">
        <w:trPr>
          <w:trHeight w:val="955"/>
          <w:jc w:val="center"/>
        </w:trPr>
        <w:tc>
          <w:tcPr>
            <w:tcW w:w="2582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</w:rPr>
            </w:pPr>
          </w:p>
        </w:tc>
        <w:tc>
          <w:tcPr>
            <w:tcW w:w="1368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</w:tr>
      <w:tr w:rsidR="00996CA3">
        <w:trPr>
          <w:trHeight w:val="1132"/>
          <w:jc w:val="center"/>
        </w:trPr>
        <w:tc>
          <w:tcPr>
            <w:tcW w:w="2582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</w:rPr>
            </w:pPr>
          </w:p>
        </w:tc>
        <w:tc>
          <w:tcPr>
            <w:tcW w:w="1368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</w:tr>
      <w:tr w:rsidR="00996CA3">
        <w:trPr>
          <w:trHeight w:val="984"/>
          <w:jc w:val="center"/>
        </w:trPr>
        <w:tc>
          <w:tcPr>
            <w:tcW w:w="2582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</w:rPr>
            </w:pPr>
          </w:p>
        </w:tc>
        <w:tc>
          <w:tcPr>
            <w:tcW w:w="1368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</w:tr>
      <w:tr w:rsidR="00996CA3">
        <w:trPr>
          <w:trHeight w:val="984"/>
          <w:jc w:val="center"/>
        </w:trPr>
        <w:tc>
          <w:tcPr>
            <w:tcW w:w="2582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</w:rPr>
            </w:pPr>
          </w:p>
        </w:tc>
        <w:tc>
          <w:tcPr>
            <w:tcW w:w="1368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996CA3" w:rsidRDefault="00996CA3">
            <w:pPr>
              <w:autoSpaceDE w:val="0"/>
              <w:spacing w:line="240" w:lineRule="atLeast"/>
              <w:jc w:val="center"/>
              <w:rPr>
                <w:rFonts w:eastAsia="黑体"/>
                <w:sz w:val="24"/>
              </w:rPr>
            </w:pPr>
          </w:p>
        </w:tc>
      </w:tr>
    </w:tbl>
    <w:p w:rsidR="00996CA3" w:rsidRDefault="00A80F3A">
      <w:pPr>
        <w:ind w:firstLineChars="250" w:firstLine="600"/>
        <w:rPr>
          <w:rFonts w:eastAsia="仿宋"/>
          <w:sz w:val="24"/>
          <w:szCs w:val="24"/>
        </w:rPr>
      </w:pPr>
      <w:r>
        <w:rPr>
          <w:rFonts w:eastAsia="仿宋"/>
          <w:sz w:val="24"/>
          <w:szCs w:val="24"/>
        </w:rPr>
        <w:t>填表说明：</w:t>
      </w:r>
      <w:r>
        <w:rPr>
          <w:rFonts w:eastAsia="仿宋"/>
          <w:sz w:val="24"/>
          <w:szCs w:val="24"/>
        </w:rPr>
        <w:t>1</w:t>
      </w:r>
      <w:r>
        <w:rPr>
          <w:rFonts w:eastAsia="仿宋" w:hint="eastAsia"/>
          <w:sz w:val="24"/>
          <w:szCs w:val="24"/>
        </w:rPr>
        <w:t>.</w:t>
      </w:r>
      <w:r>
        <w:rPr>
          <w:rFonts w:eastAsia="仿宋"/>
          <w:sz w:val="24"/>
          <w:szCs w:val="24"/>
        </w:rPr>
        <w:t>帮扶资金包括项目扶持资金、困难慰问、捐款捐物等。</w:t>
      </w:r>
    </w:p>
    <w:p w:rsidR="00996CA3" w:rsidRDefault="00A80F3A">
      <w:pPr>
        <w:ind w:firstLineChars="250" w:firstLine="600"/>
        <w:rPr>
          <w:rFonts w:eastAsia="仿宋"/>
          <w:sz w:val="24"/>
          <w:szCs w:val="24"/>
        </w:rPr>
      </w:pPr>
      <w:r>
        <w:rPr>
          <w:rFonts w:eastAsia="仿宋"/>
          <w:sz w:val="24"/>
          <w:szCs w:val="24"/>
        </w:rPr>
        <w:t xml:space="preserve">          2</w:t>
      </w:r>
      <w:r>
        <w:rPr>
          <w:rFonts w:eastAsia="仿宋" w:hint="eastAsia"/>
          <w:sz w:val="24"/>
          <w:szCs w:val="24"/>
        </w:rPr>
        <w:t>.</w:t>
      </w:r>
      <w:r>
        <w:rPr>
          <w:rFonts w:eastAsia="仿宋"/>
          <w:sz w:val="24"/>
          <w:szCs w:val="24"/>
        </w:rPr>
        <w:t>各</w:t>
      </w:r>
      <w:r>
        <w:rPr>
          <w:rFonts w:eastAsia="仿宋" w:hint="eastAsia"/>
          <w:sz w:val="24"/>
          <w:szCs w:val="24"/>
        </w:rPr>
        <w:t>小组</w:t>
      </w:r>
      <w:r>
        <w:rPr>
          <w:rFonts w:eastAsia="仿宋"/>
          <w:sz w:val="24"/>
          <w:szCs w:val="24"/>
        </w:rPr>
        <w:t>分别填写，</w:t>
      </w:r>
      <w:r>
        <w:rPr>
          <w:rFonts w:eastAsia="仿宋" w:hint="eastAsia"/>
          <w:sz w:val="24"/>
          <w:szCs w:val="24"/>
        </w:rPr>
        <w:t>于</w:t>
      </w:r>
      <w:r>
        <w:rPr>
          <w:rFonts w:eastAsia="仿宋" w:hint="eastAsia"/>
          <w:sz w:val="24"/>
          <w:szCs w:val="24"/>
        </w:rPr>
        <w:t>12</w:t>
      </w:r>
      <w:r>
        <w:rPr>
          <w:rFonts w:eastAsia="仿宋" w:hint="eastAsia"/>
          <w:sz w:val="24"/>
          <w:szCs w:val="24"/>
        </w:rPr>
        <w:t>月</w:t>
      </w:r>
      <w:r>
        <w:rPr>
          <w:rFonts w:eastAsia="仿宋" w:hint="eastAsia"/>
          <w:sz w:val="24"/>
          <w:szCs w:val="24"/>
        </w:rPr>
        <w:t>25</w:t>
      </w:r>
      <w:r>
        <w:rPr>
          <w:rFonts w:eastAsia="仿宋" w:hint="eastAsia"/>
          <w:sz w:val="24"/>
          <w:szCs w:val="24"/>
        </w:rPr>
        <w:t>日前</w:t>
      </w:r>
      <w:r>
        <w:rPr>
          <w:rFonts w:eastAsia="仿宋"/>
          <w:sz w:val="24"/>
          <w:szCs w:val="24"/>
        </w:rPr>
        <w:t>报送县</w:t>
      </w:r>
      <w:r>
        <w:rPr>
          <w:rFonts w:eastAsia="仿宋" w:hint="eastAsia"/>
          <w:sz w:val="24"/>
          <w:szCs w:val="24"/>
        </w:rPr>
        <w:t>教育局结对帮扶</w:t>
      </w:r>
      <w:r>
        <w:rPr>
          <w:rFonts w:eastAsia="仿宋"/>
          <w:sz w:val="24"/>
          <w:szCs w:val="24"/>
        </w:rPr>
        <w:t>办（电子邮箱：</w:t>
      </w:r>
      <w:r>
        <w:rPr>
          <w:rFonts w:eastAsia="仿宋" w:hint="eastAsia"/>
          <w:sz w:val="24"/>
          <w:szCs w:val="24"/>
        </w:rPr>
        <w:t>？？？？、</w:t>
      </w:r>
      <w:r>
        <w:rPr>
          <w:rFonts w:eastAsia="仿宋"/>
          <w:sz w:val="24"/>
          <w:szCs w:val="24"/>
        </w:rPr>
        <w:t>.com</w:t>
      </w:r>
      <w:r>
        <w:rPr>
          <w:rFonts w:eastAsia="仿宋"/>
          <w:sz w:val="24"/>
          <w:szCs w:val="24"/>
        </w:rPr>
        <w:t>）。</w:t>
      </w:r>
    </w:p>
    <w:p w:rsidR="00996CA3" w:rsidRDefault="00996CA3">
      <w:pPr>
        <w:rPr>
          <w:rFonts w:eastAsia="仿宋"/>
          <w:sz w:val="24"/>
        </w:rPr>
      </w:pPr>
    </w:p>
    <w:p w:rsidR="00996CA3" w:rsidRDefault="00A80F3A">
      <w:pPr>
        <w:ind w:firstLineChars="200" w:firstLine="480"/>
        <w:rPr>
          <w:rFonts w:ascii="宋体" w:hAnsi="宋体"/>
          <w:sz w:val="28"/>
          <w:szCs w:val="28"/>
        </w:rPr>
      </w:pPr>
      <w:r>
        <w:rPr>
          <w:rFonts w:eastAsia="仿宋"/>
          <w:sz w:val="24"/>
        </w:rPr>
        <w:t>结对</w:t>
      </w:r>
      <w:r>
        <w:rPr>
          <w:rFonts w:eastAsia="仿宋" w:hint="eastAsia"/>
          <w:sz w:val="24"/>
        </w:rPr>
        <w:t>帮扶</w:t>
      </w:r>
      <w:r>
        <w:rPr>
          <w:rFonts w:eastAsia="仿宋" w:hint="eastAsia"/>
          <w:sz w:val="24"/>
        </w:rPr>
        <w:t>小组组长签字</w:t>
      </w:r>
      <w:r>
        <w:rPr>
          <w:rFonts w:eastAsia="仿宋"/>
          <w:sz w:val="24"/>
        </w:rPr>
        <w:t>：</w:t>
      </w:r>
      <w:r>
        <w:rPr>
          <w:rFonts w:eastAsia="仿宋"/>
          <w:sz w:val="24"/>
        </w:rPr>
        <w:t xml:space="preserve">                </w:t>
      </w:r>
      <w:r>
        <w:rPr>
          <w:rFonts w:eastAsia="仿宋"/>
          <w:sz w:val="24"/>
        </w:rPr>
        <w:t>填报人：</w:t>
      </w:r>
      <w:r>
        <w:rPr>
          <w:rFonts w:eastAsia="仿宋"/>
          <w:sz w:val="24"/>
        </w:rPr>
        <w:t xml:space="preserve">                  </w:t>
      </w:r>
      <w:r>
        <w:rPr>
          <w:rFonts w:eastAsia="仿宋"/>
          <w:sz w:val="24"/>
        </w:rPr>
        <w:t>填报时间：</w:t>
      </w:r>
    </w:p>
    <w:p w:rsidR="00996CA3" w:rsidRDefault="00A80F3A" w:rsidP="000742E5">
      <w:pPr>
        <w:spacing w:line="560" w:lineRule="exact"/>
        <w:ind w:left="560" w:hangingChars="200" w:hanging="560"/>
        <w:rPr>
          <w:rFonts w:ascii="黑体" w:eastAsia="黑体" w:hAnsi="黑体"/>
          <w:color w:val="000000"/>
          <w:kern w:val="0"/>
          <w:sz w:val="28"/>
          <w:szCs w:val="28"/>
        </w:rPr>
      </w:pPr>
      <w:r>
        <w:rPr>
          <w:rFonts w:ascii="黑体" w:eastAsia="黑体" w:hAnsi="黑体" w:hint="eastAsia"/>
          <w:color w:val="000000"/>
          <w:kern w:val="0"/>
          <w:sz w:val="28"/>
          <w:szCs w:val="28"/>
        </w:rPr>
        <w:lastRenderedPageBreak/>
        <w:t>附件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4</w:t>
      </w:r>
    </w:p>
    <w:p w:rsidR="00996CA3" w:rsidRDefault="00A80F3A">
      <w:pPr>
        <w:spacing w:line="700" w:lineRule="exact"/>
        <w:ind w:left="880" w:hangingChars="200" w:hanging="880"/>
        <w:jc w:val="center"/>
        <w:rPr>
          <w:rFonts w:ascii="方正小标宋简体" w:eastAsia="方正小标宋简体" w:hAnsi="宋体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hint="eastAsia"/>
          <w:bCs/>
          <w:color w:val="000000"/>
          <w:kern w:val="0"/>
          <w:sz w:val="44"/>
          <w:szCs w:val="44"/>
        </w:rPr>
        <w:t>县教育局</w:t>
      </w:r>
      <w:r>
        <w:rPr>
          <w:rFonts w:ascii="方正小标宋简体" w:eastAsia="方正小标宋简体" w:hAnsi="宋体" w:hint="eastAsia"/>
          <w:bCs/>
          <w:color w:val="000000"/>
          <w:kern w:val="0"/>
          <w:sz w:val="44"/>
          <w:szCs w:val="44"/>
        </w:rPr>
        <w:t>结对低收入家庭情况汇总表</w:t>
      </w:r>
    </w:p>
    <w:tbl>
      <w:tblPr>
        <w:tblW w:w="128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855"/>
        <w:gridCol w:w="810"/>
        <w:gridCol w:w="855"/>
        <w:gridCol w:w="885"/>
        <w:gridCol w:w="2115"/>
        <w:gridCol w:w="1020"/>
        <w:gridCol w:w="795"/>
        <w:gridCol w:w="525"/>
        <w:gridCol w:w="1440"/>
        <w:gridCol w:w="1215"/>
        <w:gridCol w:w="1814"/>
      </w:tblGrid>
      <w:tr w:rsidR="00996CA3">
        <w:trPr>
          <w:trHeight w:val="570"/>
        </w:trPr>
        <w:tc>
          <w:tcPr>
            <w:tcW w:w="128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44"/>
                <w:szCs w:val="44"/>
              </w:rPr>
            </w:pP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</w:rPr>
              <w:t>莒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</w:rPr>
              <w:t>溪镇“一户</w:t>
            </w: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</w:rPr>
              <w:t>一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</w:rPr>
              <w:t>策</w:t>
            </w:r>
            <w:proofErr w:type="gramStart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</w:rPr>
              <w:t>一</w:t>
            </w:r>
            <w:proofErr w:type="gramEnd"/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</w:rPr>
              <w:t>干部”低收入农户结对帮扶情况汇总表</w:t>
            </w:r>
          </w:p>
        </w:tc>
      </w:tr>
      <w:tr w:rsidR="00996CA3">
        <w:trPr>
          <w:trHeight w:val="48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Style w:val="font11"/>
                <w:rFonts w:hint="default"/>
              </w:rPr>
              <w:t>低收入家庭信息</w:t>
            </w:r>
            <w:r>
              <w:rPr>
                <w:rStyle w:val="font11"/>
                <w:rFonts w:hint="default"/>
              </w:rPr>
              <w:t xml:space="preserve">      </w:t>
            </w:r>
            <w:r>
              <w:rPr>
                <w:rStyle w:val="font11"/>
                <w:rFonts w:hint="default"/>
              </w:rPr>
              <w:t>共</w:t>
            </w:r>
            <w:r>
              <w:rPr>
                <w:rStyle w:val="font01"/>
                <w:rFonts w:hint="default"/>
              </w:rPr>
              <w:t xml:space="preserve">   149  </w:t>
            </w:r>
            <w:r>
              <w:rPr>
                <w:rStyle w:val="font11"/>
                <w:rFonts w:hint="default"/>
              </w:rPr>
              <w:t>（户）</w:t>
            </w:r>
          </w:p>
        </w:tc>
        <w:tc>
          <w:tcPr>
            <w:tcW w:w="57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Style w:val="font11"/>
                <w:rFonts w:hint="default"/>
              </w:rPr>
              <w:t>结对干部信息</w:t>
            </w:r>
            <w:r>
              <w:rPr>
                <w:rStyle w:val="font11"/>
                <w:rFonts w:hint="default"/>
              </w:rPr>
              <w:t xml:space="preserve">    </w:t>
            </w:r>
            <w:r>
              <w:rPr>
                <w:rStyle w:val="font11"/>
                <w:rFonts w:hint="default"/>
              </w:rPr>
              <w:t>共</w:t>
            </w:r>
            <w:r>
              <w:rPr>
                <w:rStyle w:val="font01"/>
                <w:rFonts w:hint="default"/>
              </w:rPr>
              <w:t xml:space="preserve">  60  </w:t>
            </w:r>
            <w:r>
              <w:rPr>
                <w:rStyle w:val="font11"/>
                <w:rFonts w:hint="default"/>
              </w:rPr>
              <w:t>（人）</w:t>
            </w:r>
          </w:p>
        </w:tc>
      </w:tr>
      <w:tr w:rsidR="00996CA3">
        <w:trPr>
          <w:trHeight w:val="285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乡镇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村名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户主名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低收入类型</w:t>
            </w:r>
          </w:p>
        </w:tc>
        <w:tc>
          <w:tcPr>
            <w:tcW w:w="21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联系方式</w:t>
            </w:r>
          </w:p>
        </w:tc>
        <w:tc>
          <w:tcPr>
            <w:tcW w:w="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5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职务级别</w:t>
            </w:r>
          </w:p>
        </w:tc>
      </w:tr>
      <w:tr w:rsidR="00996CA3">
        <w:trPr>
          <w:trHeight w:val="720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（低保户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/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低保边缘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户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特困户）</w:t>
            </w:r>
          </w:p>
        </w:tc>
        <w:tc>
          <w:tcPr>
            <w:tcW w:w="21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5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黄朝开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330327196308134516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13858752298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办公室主要负责人兼党建服务中心主任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夏明塔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330327197309134512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13858752298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办公室主要负责人兼党建服务中心主任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欧南健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330327200006034535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林观真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13706872899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教育信息中心主任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欧昆旺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330327197411114518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林观真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13706872899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教育信息中心主任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夏念德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330327197306214517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谢周瑜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13819791943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办公室副主任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陈云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娥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330327197608075487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谢周瑜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13819791943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办公室副主任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夏克阳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330327194206154517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周贤志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13758862231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人事科副科长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曹花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33032719400402452X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周贤志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13758862231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人事科副科长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吴逢分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330327195812314511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吴正清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13858710001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桥墩学区主任、书记</w:t>
            </w:r>
          </w:p>
        </w:tc>
      </w:tr>
      <w:tr w:rsidR="00996CA3">
        <w:trPr>
          <w:trHeight w:val="625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蓝允富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330327195412154512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吴正清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13858710001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桥墩学区主任、书记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林存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潘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330327195208034513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华允尧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15858591338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桥墩学区副书记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夏克住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330327193401024510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华允尧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15858591338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桥墩学区副书记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林基进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330327194305164518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池长仙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13958722887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人事科副科长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夏克相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330327195803224514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池长仙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13958722887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人事科副科长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王英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33032719310204452X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叶志钏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13858755033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教育人事档案中心副主任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峨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刘婵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330327199505104547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叶志钏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13858755033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教育人事档案中心副主任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雷朝群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330327201010204474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林元袍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13858721617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宣传办副主任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刘际完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330327196912284510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林元袍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13858721617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宣传办副主任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雷正动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330327197802144511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陈世茂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15068418012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党建服务中心副主任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20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洪丽容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33032719800206442X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陈世茂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15068418012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党建服务中心副主任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兰际海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330327198809044518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林颜仙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13819786218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信访室主任兼任纪检督查室副主任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卢成宾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330327197610314555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林颜仙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13819786218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信访室主任兼任纪检督查室副主任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雷天沙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330327194701184510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陈泳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13819792928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机关纪委书记兼任纪检督查室主任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郑元女英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330327194311284516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陈泳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13819792928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机关纪委书记兼任纪检督查室主任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刘际瑶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330327194303204512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郑成前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13587816238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机关纪委副书记兼纪检督查室副主任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兰丽姿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330327197307024520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郑成前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13587816238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机关纪委副书记兼纪检督查室副主任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雷顺众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330327197705044519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李存录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13806822636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计划财务科主要负责人兼人民教育基金会主任、教育投资公司总经理兼招投标中心主任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刘妙兴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330327197301054518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李存录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13806822636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计划财务科主要负责人兼人民教育基金会主任、教育投资公司总经理兼招投标中心主任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蓝秀红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330327195412304525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吴定钊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13858798731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计财科总会计（副股级）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30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蓝梅红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330327194405144522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吴定钊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13858798731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计财科总会计（副股级）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兰允长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330327195910084510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陈爱玲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13706627558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人民教育基金会副主任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蓝椒娣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330327196009274527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陈爱玲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13706627558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人民教育基金会副主任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刘妙群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33032719631220453X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13958747666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教育基建管理中心主任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雷天津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330327193609114515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13958747666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教育基建管理中心主任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兰际点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330327198401024513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王大领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13706881051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教育基建管理中心副主任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雷必凤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330327196002104517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王大领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13706881051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教育基建管理中心副主任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蓝梅兰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330327195003174520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陈维龙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13868855528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兰秋丽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330327195302284527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陈维龙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13868855528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刘妙松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330326197801064513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丁德景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13506627848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桥墩学区党委委员、主任助理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刘际飞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330327193612084513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丁德景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13506627848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桥墩学区党委委员、主任助理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兰江安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330327194312274512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Cs w:val="21"/>
              </w:rPr>
              <w:t>王汝长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13858713631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矾山学区主任、书记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刘妙局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330327195502274518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Cs w:val="21"/>
              </w:rPr>
              <w:t>王汝长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13858713631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矾山学区主任、书记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43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雷必举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330327194204074513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谢建中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13587838727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矾山学区副书记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刘开权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330327193312174517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谢建中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13587838727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矾山学区副书记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兰允经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330327195202294517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陈开恩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13587822714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马站学区副书记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桥南村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雷天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潺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330327194901114517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陈开恩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13587822714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马站学区副书记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溪东村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雷美英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330327195106254523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Cs w:val="21"/>
              </w:rPr>
              <w:t>谢作瓦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 xml:space="preserve">男　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13968860375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新区学校建设办公室副主任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溪东村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雷文营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330327195912044512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谢作瓦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男　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13968860375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新区学校建设办公室副主任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溪东村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兰德夏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330327195412184519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谢作瓦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男　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13968860375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新区学校建设办公室副主任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溪东村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兰天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然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330327195411204514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蔡成良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13819798933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基建中心总工程师兼招投标中心副主任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溪东村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彭贝申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330327194909164519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蔡成良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13819798933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基建中心总工程师兼招投标中心副主任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溪东村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兰德样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330327193603294519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蔡成良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13819798933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基建中心总工程师兼招投标中心副主任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溪东村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兰响晃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330327193504114519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陈明煌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13806820011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学前教育中心主任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溪东村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邓伦铄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330327194903034510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陈明煌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13806820011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学前教育中心主任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55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溪东村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蓝德文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33032719451206451X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薛小玲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13757889898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学前教育中心副主任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溪东村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兰色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来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330327194912034512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薛小玲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13757889898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学前教育中心副主任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叶宗团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330327197307284517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陈云东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13806825777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基础教育科主要负责人兼中招办主任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林圣楷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330327195701054518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陈云东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13806825777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基础教育科主要负责人兼中招办主任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刘际忠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330327194802244519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陈云东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13806825777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基础教育科主要负责人兼中招办主任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林克济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330327195808264515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曾国贞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13906660201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县委教育工作领导小组秘书组秘书科副科长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刘际凤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330327195606284518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曾国贞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13906660201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县委教育工作领导小组秘书组秘书科副科长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林克奎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330327193001034517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曾国贞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13906660201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县委教育工作领导小组秘书组秘书科副科长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林克昌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330327195112084516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杨守铬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13858708089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职成教科主要负责人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林圣按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330327193810034517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杨守铬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13858708089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职成教科主要负责人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林圣搜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33032719421111451X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杨守铬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13858708089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职成教科主要负责人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66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林圣众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330327194103104517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林乃聪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13958711887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职成教科副科长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沈世祥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33032719551004451X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林乃聪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13958711887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职成教科副科长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叶高裕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330327195704274516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林乃聪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13958711887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职成教科副科长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吴思梯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330327195411074537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肖勇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13506626207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行政审批科（政策法规科）主要负责人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刘际师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330327195803304514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肖勇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13506626207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行政审批科（政策法规科）主要负责人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田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寮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刘化建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330326197601264510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肖勇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13506626207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行政审批科（政策法规科）主要负责人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雷尔镜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330327198803284510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Cs w:val="21"/>
              </w:rPr>
              <w:t>黄哲纯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13958727018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学生工作科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李中发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330327195011294514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Cs w:val="21"/>
              </w:rPr>
              <w:t>黄哲纯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13958727018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学生工作科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李中打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330327195102194519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szCs w:val="21"/>
              </w:rPr>
              <w:t>黄哲纯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13958727018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学生工作科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王后耗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330327193109104513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陈孝顺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13806820333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中小学体育指导中心主任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吴仁愈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330327193810204512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陈孝顺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13806820333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中小学体育指导中心主任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蓝爱珠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33032719621010452X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陈孝顺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13806820333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中小学体育指导中心主任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78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蓝爱珠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330327195805024524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李祖藏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13806824006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安全保卫科主要负责人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李信和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330327196804134531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李祖藏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13806824006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安全保卫科主要负责人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雷朝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柒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330327193707254538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李祖藏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13806824006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安全保卫科主要负责人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杨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330327195511264514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梁世召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13868482260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安全保卫科副科长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李思定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330327192811274526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梁世召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13868482260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安全保卫科副科长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李中正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330327193802244514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梁世召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13868482260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安全保卫科副科长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吴宜评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330327193706164514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洪永胜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13758857257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教育审计服务中心主任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大坪村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杨德鹤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330327195405224519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洪永胜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13758857257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教育审计服务中心主任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林乃玉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330327197308155477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许明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咨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13858762988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教育人才服务中心副主任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包林英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330327195308135485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许明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咨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13858762988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教育人才服务中心副主任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林乃亩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330327194701025480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许明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咨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13858762988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教育人才服务中心副主任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施素贞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330329198006023943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罗纯彬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13758876998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教育督导室主任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曹传进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330327197304195471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罗纯彬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13758876998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教育督导室主任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91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曹仁愿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330327193404055478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罗纯彬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13758876998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教育督导室主任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陈作夫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330327194210205479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陈立安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13858728068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教育督导室副主任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陈玲玲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330327200104234522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陈立安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13858728068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教育督导室副主任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林型木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330327194906115471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陈立安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13858728068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教育督导室副主任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林型银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330327195301175476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李季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13758856239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团工委副书记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陈运春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低保边缘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522631197505171247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李季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13758856239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团工委副书记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夏克富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低保边缘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330327196107065470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李季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13758856239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团工委副书记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梁彩香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低保边缘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33032719511216548X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洪晓彬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13858752238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教育局机关妇委会主任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雷梅莲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低保边缘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330327194701255489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洪晓彬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13858752238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教育局机关妇委会主任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兰朝文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330327195402115472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洪晓彬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13858752238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教育局机关妇委会主任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施正来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330327196710015478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庄传快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13806627378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雷明辉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330327198606304519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庄传快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13806627378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330327193110314526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庄传快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13806627378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104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湛秀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娥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330327196802055485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黄祥鹏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13587835333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黄礼记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330327197011225470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黄祥鹏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13587835333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夏念申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330327195705235471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黄祥鹏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13587835333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兰美金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330327197208194524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林甲针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13806621645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张夏平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330327197504024511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林甲针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13806621645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苏中强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330327199107144519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林甲针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13806621645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黄美英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330327194611185480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肖云霖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13868853377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雷开宝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330327195311065473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肖云霖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13868853377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张日树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33032719341119453X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陈永植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13758874245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教师发展中心教育质量评价办公室副主任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坳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下村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苏书穴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330327194705065471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陈永植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13758874245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教师发展中心教育质量评价办公室副主任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李招取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330327197712284553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蔡正良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13906778345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装备管理中心主任、勤工俭学服务中心主任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115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林高权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330327198002025471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蔡正良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13906778345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装备管理中心主任、勤工俭学服务中心主任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林广号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330327194705255478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蔡正良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13906778345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装备管理中心主任、勤工俭学服务中心主任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林阿菊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330327195812295488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杨宗畅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13958757676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教育信息中心副主任兼任装备管理中心副主任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陈作雁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330327195910265477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杨宗畅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13958757676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教育信息中心副主任兼任装备管理中心副主任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支绍杰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330327199907054394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杨宗畅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13958757676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教育信息中心副主任兼任装备管理中心副主任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陈盛锋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330327196401115475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郭会立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13806620368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陈昌任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330327197002145479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郭会立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13806620368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徐翠柳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330327197011265480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郭会立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13806620368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徐成号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330327195411185472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郑乃柔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13858711996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郑春华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330327192808295481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郑乃柔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13858711996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包贤霸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330327193510144511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郑乃柔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13858711996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126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陈盛越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330327196011225476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陈先勤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13858722808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灵溪学区副主任、党委委员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徐盛单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330327195910195472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陈先勤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13858722808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灵溪学区副主任、党委委员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徐成表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330327195412245473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陈先勤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13858722808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灵溪学区副主任、党委委员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陈成芬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330327195312125474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黄兆灿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13806828811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灵溪学区党委委员、副主任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雷玲玲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330327199205294529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黄兆灿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13806828811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灵溪学区党委委员、副主任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陈作件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330327195311305473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黄兆灿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13806828811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灵溪学区党委委员、副主任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林加珠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330327195009235478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王成周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13506873131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陈作榜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33032719350316547X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王成周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13506873131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黄加锁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330327194702075471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王成周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13506873131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陈作豪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330327194705055476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许生画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13506628591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天井村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徐成和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330327194602155474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许生画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13506628591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灵溪学区党委委员、主任助理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雷新椅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33032719640912451X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曹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斌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13506623868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宜山学区主任、书记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雷珠红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330327196905274525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曹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斌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13506623868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宜山学区主任、书记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139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雷大楼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330327197611144519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曹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斌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13506623868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宜山学区主任、书记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雷大初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330327193002234510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孙昌杉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13958782157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宜山学区党委委员、主任助理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董光荣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330327196509144518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孙昌杉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13958782157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宜山学区党委委员、主任助理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马必香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330327193809264526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孙昌杉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13958782157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宜山学区党委委员、主任助理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钟维岩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330327196609274539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冯思华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13706626020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钱库学区主任、书记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雷兰红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330327196807155485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冯思华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13706626020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钱库学区主任、书记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卢兴样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330327196312104512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冯思华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13706626020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钱库学区主任、书记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雷大龙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330327195708144516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徐良杯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13587819288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钱库学区副主任、党委委员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李志勤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330327194209034510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徐良杯</w:t>
            </w:r>
            <w:proofErr w:type="gramEnd"/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13587819288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钱库学区副主任、党委委员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雷衍明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特困户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330327194401314512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郑思坚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13506622076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金乡学区副书记</w:t>
            </w:r>
          </w:p>
        </w:tc>
      </w:tr>
      <w:tr w:rsidR="00996CA3">
        <w:trPr>
          <w:trHeight w:val="540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莒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溪镇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大山村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蓝锡朗</w:t>
            </w:r>
            <w:proofErr w:type="gramEnd"/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低保户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33032719731208451X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996CA3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郑思坚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13506622076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中共党员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6CA3" w:rsidRDefault="00A80F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金乡学区副书记</w:t>
            </w:r>
          </w:p>
        </w:tc>
      </w:tr>
    </w:tbl>
    <w:p w:rsidR="00996CA3" w:rsidRDefault="00996CA3">
      <w:pPr>
        <w:ind w:firstLineChars="200" w:firstLine="560"/>
        <w:rPr>
          <w:rFonts w:ascii="宋体" w:hAnsi="宋体"/>
          <w:sz w:val="28"/>
          <w:szCs w:val="28"/>
        </w:rPr>
      </w:pPr>
    </w:p>
    <w:sectPr w:rsidR="00996CA3">
      <w:pgSz w:w="16838" w:h="11906" w:orient="landscape"/>
      <w:pgMar w:top="1587" w:right="2098" w:bottom="1474" w:left="1984" w:header="851" w:footer="992" w:gutter="0"/>
      <w:pgNumType w:fmt="numberInDash"/>
      <w:cols w:space="72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F3A" w:rsidRDefault="00A80F3A">
      <w:r>
        <w:separator/>
      </w:r>
    </w:p>
  </w:endnote>
  <w:endnote w:type="continuationSeparator" w:id="0">
    <w:p w:rsidR="00A80F3A" w:rsidRDefault="00A8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CA3" w:rsidRDefault="00A80F3A">
    <w:pPr>
      <w:pStyle w:val="a4"/>
      <w:framePr w:wrap="around" w:vAnchor="text" w:hAnchor="margin" w:xAlign="outside" w:y="2"/>
      <w:rPr>
        <w:rStyle w:val="a7"/>
        <w:rFonts w:ascii="宋体" w:hAnsi="宋体"/>
        <w:sz w:val="28"/>
        <w:szCs w:val="28"/>
      </w:rPr>
    </w:pPr>
    <w:r>
      <w:rPr>
        <w:rStyle w:val="a7"/>
        <w:rFonts w:ascii="宋体" w:hAnsi="宋体"/>
        <w:sz w:val="28"/>
        <w:szCs w:val="28"/>
      </w:rPr>
      <w:fldChar w:fldCharType="begin"/>
    </w:r>
    <w:r>
      <w:rPr>
        <w:rStyle w:val="a7"/>
        <w:rFonts w:ascii="宋体" w:hAnsi="宋体"/>
        <w:sz w:val="28"/>
        <w:szCs w:val="28"/>
      </w:rPr>
      <w:instrText xml:space="preserve">PAGE  </w:instrText>
    </w:r>
    <w:r>
      <w:rPr>
        <w:rStyle w:val="a7"/>
        <w:rFonts w:ascii="宋体" w:hAnsi="宋体"/>
        <w:sz w:val="28"/>
        <w:szCs w:val="28"/>
      </w:rPr>
      <w:fldChar w:fldCharType="separate"/>
    </w:r>
    <w:r w:rsidR="000742E5">
      <w:rPr>
        <w:rStyle w:val="a7"/>
        <w:rFonts w:ascii="宋体" w:hAnsi="宋体"/>
        <w:noProof/>
        <w:sz w:val="28"/>
        <w:szCs w:val="28"/>
      </w:rPr>
      <w:t>- 6 -</w:t>
    </w:r>
    <w:r>
      <w:rPr>
        <w:rStyle w:val="a7"/>
        <w:rFonts w:ascii="宋体" w:hAnsi="宋体"/>
        <w:sz w:val="28"/>
        <w:szCs w:val="28"/>
      </w:rPr>
      <w:fldChar w:fldCharType="end"/>
    </w:r>
  </w:p>
  <w:p w:rsidR="00996CA3" w:rsidRDefault="00996CA3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CA3" w:rsidRDefault="00A80F3A">
    <w:pPr>
      <w:pStyle w:val="a4"/>
      <w:framePr w:wrap="around" w:vAnchor="text" w:hAnchor="margin" w:xAlign="outside" w:y="2"/>
      <w:rPr>
        <w:rStyle w:val="a7"/>
        <w:rFonts w:ascii="宋体" w:hAnsi="宋体"/>
        <w:sz w:val="28"/>
        <w:szCs w:val="28"/>
      </w:rPr>
    </w:pPr>
    <w:r>
      <w:rPr>
        <w:rStyle w:val="a7"/>
        <w:rFonts w:ascii="宋体" w:hAnsi="宋体"/>
        <w:sz w:val="28"/>
        <w:szCs w:val="28"/>
      </w:rPr>
      <w:fldChar w:fldCharType="begin"/>
    </w:r>
    <w:r>
      <w:rPr>
        <w:rStyle w:val="a7"/>
        <w:rFonts w:ascii="宋体" w:hAnsi="宋体"/>
        <w:sz w:val="28"/>
        <w:szCs w:val="28"/>
      </w:rPr>
      <w:instrText xml:space="preserve">PAGE  </w:instrText>
    </w:r>
    <w:r>
      <w:rPr>
        <w:rStyle w:val="a7"/>
        <w:rFonts w:ascii="宋体" w:hAnsi="宋体"/>
        <w:sz w:val="28"/>
        <w:szCs w:val="28"/>
      </w:rPr>
      <w:fldChar w:fldCharType="separate"/>
    </w:r>
    <w:r w:rsidR="000742E5">
      <w:rPr>
        <w:rStyle w:val="a7"/>
        <w:rFonts w:ascii="宋体" w:hAnsi="宋体"/>
        <w:noProof/>
        <w:sz w:val="28"/>
        <w:szCs w:val="28"/>
      </w:rPr>
      <w:t>- 5 -</w:t>
    </w:r>
    <w:r>
      <w:rPr>
        <w:rStyle w:val="a7"/>
        <w:rFonts w:ascii="宋体" w:hAnsi="宋体"/>
        <w:sz w:val="28"/>
        <w:szCs w:val="28"/>
      </w:rPr>
      <w:fldChar w:fldCharType="end"/>
    </w:r>
  </w:p>
  <w:p w:rsidR="00996CA3" w:rsidRDefault="00996CA3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F3A" w:rsidRDefault="00A80F3A">
      <w:r>
        <w:separator/>
      </w:r>
    </w:p>
  </w:footnote>
  <w:footnote w:type="continuationSeparator" w:id="0">
    <w:p w:rsidR="00A80F3A" w:rsidRDefault="00A80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CA3" w:rsidRDefault="00996CA3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420"/>
  <w:evenAndOddHeaders/>
  <w:drawingGridVerticalSpacing w:val="158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CA4"/>
    <w:rsid w:val="000742E5"/>
    <w:rsid w:val="001221D8"/>
    <w:rsid w:val="002A7764"/>
    <w:rsid w:val="00336663"/>
    <w:rsid w:val="00525893"/>
    <w:rsid w:val="005F4CA4"/>
    <w:rsid w:val="00992867"/>
    <w:rsid w:val="00996CA3"/>
    <w:rsid w:val="00A14719"/>
    <w:rsid w:val="00A80F3A"/>
    <w:rsid w:val="01376E0A"/>
    <w:rsid w:val="0199142D"/>
    <w:rsid w:val="01FD1152"/>
    <w:rsid w:val="036B4BAC"/>
    <w:rsid w:val="04490D17"/>
    <w:rsid w:val="04DA2804"/>
    <w:rsid w:val="04FF0555"/>
    <w:rsid w:val="0649045C"/>
    <w:rsid w:val="081A3F5B"/>
    <w:rsid w:val="08575FBE"/>
    <w:rsid w:val="09FA0BED"/>
    <w:rsid w:val="0A6E312A"/>
    <w:rsid w:val="0ABA57A8"/>
    <w:rsid w:val="0B624CBC"/>
    <w:rsid w:val="10013A51"/>
    <w:rsid w:val="10944890"/>
    <w:rsid w:val="1149506D"/>
    <w:rsid w:val="13D64F64"/>
    <w:rsid w:val="14671706"/>
    <w:rsid w:val="148235B5"/>
    <w:rsid w:val="14927FCC"/>
    <w:rsid w:val="14FC547D"/>
    <w:rsid w:val="172223D4"/>
    <w:rsid w:val="17C26F0A"/>
    <w:rsid w:val="18A03075"/>
    <w:rsid w:val="19391F6F"/>
    <w:rsid w:val="19F34F80"/>
    <w:rsid w:val="1BDA4AC1"/>
    <w:rsid w:val="1E3E1D2D"/>
    <w:rsid w:val="1E48100C"/>
    <w:rsid w:val="20DB03F7"/>
    <w:rsid w:val="23140F9B"/>
    <w:rsid w:val="237B1C44"/>
    <w:rsid w:val="24E64719"/>
    <w:rsid w:val="25B811EE"/>
    <w:rsid w:val="261A1293"/>
    <w:rsid w:val="269C0568"/>
    <w:rsid w:val="275E0626"/>
    <w:rsid w:val="29D56AB0"/>
    <w:rsid w:val="2A7D5FC4"/>
    <w:rsid w:val="2B2576D7"/>
    <w:rsid w:val="2BF92F32"/>
    <w:rsid w:val="2C283A81"/>
    <w:rsid w:val="2C3871E9"/>
    <w:rsid w:val="2E747DC3"/>
    <w:rsid w:val="2F067332"/>
    <w:rsid w:val="2F9959A7"/>
    <w:rsid w:val="32B10138"/>
    <w:rsid w:val="337F1A8A"/>
    <w:rsid w:val="34176785"/>
    <w:rsid w:val="348A3241"/>
    <w:rsid w:val="374A2DC5"/>
    <w:rsid w:val="378E3AD7"/>
    <w:rsid w:val="380769FB"/>
    <w:rsid w:val="380F6006"/>
    <w:rsid w:val="38A65280"/>
    <w:rsid w:val="39037B98"/>
    <w:rsid w:val="3AE94535"/>
    <w:rsid w:val="3B6E698C"/>
    <w:rsid w:val="3CEF1407"/>
    <w:rsid w:val="3E9F7AC9"/>
    <w:rsid w:val="40B926C7"/>
    <w:rsid w:val="40CC265C"/>
    <w:rsid w:val="410C3445"/>
    <w:rsid w:val="413D7498"/>
    <w:rsid w:val="4166285A"/>
    <w:rsid w:val="42536A05"/>
    <w:rsid w:val="433D2460"/>
    <w:rsid w:val="46AC5600"/>
    <w:rsid w:val="47981D85"/>
    <w:rsid w:val="48226466"/>
    <w:rsid w:val="48FF615D"/>
    <w:rsid w:val="4DAE3B7E"/>
    <w:rsid w:val="4E8358DC"/>
    <w:rsid w:val="50203983"/>
    <w:rsid w:val="52253D22"/>
    <w:rsid w:val="53132A5C"/>
    <w:rsid w:val="54456651"/>
    <w:rsid w:val="56956E1A"/>
    <w:rsid w:val="58587D80"/>
    <w:rsid w:val="58C8481A"/>
    <w:rsid w:val="59317A63"/>
    <w:rsid w:val="5BAA6E73"/>
    <w:rsid w:val="5D2353DA"/>
    <w:rsid w:val="5D8C1586"/>
    <w:rsid w:val="5FE60DB2"/>
    <w:rsid w:val="603A596D"/>
    <w:rsid w:val="608B5EEE"/>
    <w:rsid w:val="60960285"/>
    <w:rsid w:val="61D76693"/>
    <w:rsid w:val="61DE18A1"/>
    <w:rsid w:val="620B69D7"/>
    <w:rsid w:val="62E27E4A"/>
    <w:rsid w:val="634D74F9"/>
    <w:rsid w:val="63A13700"/>
    <w:rsid w:val="6635190C"/>
    <w:rsid w:val="66E97CE4"/>
    <w:rsid w:val="68500530"/>
    <w:rsid w:val="6972190C"/>
    <w:rsid w:val="6C4E0DC0"/>
    <w:rsid w:val="6CC1587C"/>
    <w:rsid w:val="6ED13FAC"/>
    <w:rsid w:val="6FF269B8"/>
    <w:rsid w:val="714B246D"/>
    <w:rsid w:val="72083B25"/>
    <w:rsid w:val="72F524A8"/>
    <w:rsid w:val="731352DC"/>
    <w:rsid w:val="74C40DF7"/>
    <w:rsid w:val="76FB0145"/>
    <w:rsid w:val="77E86AC9"/>
    <w:rsid w:val="782D3D3A"/>
    <w:rsid w:val="783223C0"/>
    <w:rsid w:val="7AB77B60"/>
    <w:rsid w:val="7AC5017B"/>
    <w:rsid w:val="7B227210"/>
    <w:rsid w:val="7C2535BA"/>
    <w:rsid w:val="7C9D0716"/>
    <w:rsid w:val="7E595AD8"/>
    <w:rsid w:val="7E882DA4"/>
    <w:rsid w:val="7E8F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nhideWhenUsed/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b/>
      <w:color w:val="000000"/>
      <w:sz w:val="21"/>
      <w:szCs w:val="2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uiPriority="99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nhideWhenUsed/>
  </w:style>
  <w:style w:type="character" w:customStyle="1" w:styleId="Char">
    <w:name w:val="日期 Char"/>
    <w:basedOn w:val="a0"/>
    <w:link w:val="a3"/>
    <w:uiPriority w:val="99"/>
    <w:semiHidden/>
    <w:qFormat/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b/>
      <w:color w:val="000000"/>
      <w:sz w:val="21"/>
      <w:szCs w:val="2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2183</Words>
  <Characters>12444</Characters>
  <Application>Microsoft Office Word</Application>
  <DocSecurity>0</DocSecurity>
  <Lines>103</Lines>
  <Paragraphs>29</Paragraphs>
  <ScaleCrop>false</ScaleCrop>
  <Company/>
  <LinksUpToDate>false</LinksUpToDate>
  <CharactersWithSpaces>14598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中共苍南县教育局委员会 苍南县教育局</dc:title>
  <dc:creator>csm</dc:creator>
  <cp:lastModifiedBy>csm</cp:lastModifiedBy>
  <cp:revision>2</cp:revision>
  <dcterms:created xsi:type="dcterms:W3CDTF">2020-08-17T06:52:00Z</dcterms:created>
  <dcterms:modified xsi:type="dcterms:W3CDTF">2020-08-17T06:52:00Z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